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26C1" w14:textId="77777777" w:rsidR="00DE3E86" w:rsidRDefault="00DE3E86" w:rsidP="00DE3E86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</w:p>
    <w:p w14:paraId="60BB4EF3" w14:textId="57DA1441" w:rsidR="00DE3E86" w:rsidRDefault="00DE3E86" w:rsidP="00DE3E86">
      <w:pPr>
        <w:suppressAutoHyphens w:val="0"/>
        <w:jc w:val="center"/>
        <w:outlineLvl w:val="2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ATA DE PLANEJAMENTO E EXECUÇÃO DOS TRABALHOS</w:t>
      </w:r>
      <w:r w:rsidR="001B5174">
        <w:rPr>
          <w:rStyle w:val="Refdenotaderodap"/>
          <w:rFonts w:ascii="Carlito" w:hAnsi="Carlito" w:cs="Carlito"/>
          <w:b/>
          <w:bCs/>
          <w:lang w:eastAsia="pt-BR"/>
        </w:rPr>
        <w:footnoteReference w:id="1"/>
      </w:r>
    </w:p>
    <w:p w14:paraId="575D2D94" w14:textId="77777777" w:rsidR="00DE3E86" w:rsidRPr="001D04CD" w:rsidRDefault="00DE3E86" w:rsidP="00DE3E86">
      <w:pPr>
        <w:ind w:hanging="2"/>
        <w:jc w:val="center"/>
        <w:rPr>
          <w:rFonts w:ascii="Carlito" w:eastAsia="Carlito" w:hAnsi="Carlito" w:cs="Carlito"/>
          <w:bCs/>
          <w:sz w:val="22"/>
          <w:szCs w:val="22"/>
        </w:rPr>
      </w:pPr>
      <w:r w:rsidRPr="005C5CA4">
        <w:rPr>
          <w:rFonts w:ascii="Carlito" w:hAnsi="Carlito" w:cs="Carlito"/>
          <w:b/>
          <w:bCs/>
          <w:lang w:eastAsia="pt-BR"/>
        </w:rPr>
        <w:t xml:space="preserve"> </w:t>
      </w:r>
      <w:r w:rsidRPr="001D04CD">
        <w:rPr>
          <w:rFonts w:ascii="Carlito" w:eastAsia="Carlito" w:hAnsi="Carlito" w:cs="Carlito"/>
          <w:bCs/>
          <w:sz w:val="22"/>
          <w:szCs w:val="22"/>
        </w:rPr>
        <w:t>(INVESTIGAÇÃO PRELIMINAR SUMÁRIA Nº 23080.</w:t>
      </w:r>
      <w:r w:rsidRPr="001D04CD">
        <w:rPr>
          <w:rFonts w:ascii="Carlito" w:eastAsia="Carlito" w:hAnsi="Carlito" w:cs="Carlito"/>
          <w:bCs/>
          <w:sz w:val="22"/>
          <w:szCs w:val="22"/>
          <w:highlight w:val="lightGray"/>
        </w:rPr>
        <w:t>xxxxxx</w:t>
      </w:r>
      <w:r w:rsidRPr="001D04CD">
        <w:rPr>
          <w:rFonts w:ascii="Carlito" w:eastAsia="Carlito" w:hAnsi="Carlito" w:cs="Carlito"/>
          <w:bCs/>
          <w:sz w:val="22"/>
          <w:szCs w:val="22"/>
        </w:rPr>
        <w:t>/20</w:t>
      </w:r>
      <w:r w:rsidRPr="001D04CD">
        <w:rPr>
          <w:rFonts w:ascii="Carlito" w:eastAsia="Carlito" w:hAnsi="Carlito" w:cs="Carlito"/>
          <w:bCs/>
          <w:sz w:val="22"/>
          <w:szCs w:val="22"/>
          <w:highlight w:val="lightGray"/>
        </w:rPr>
        <w:t>xx</w:t>
      </w:r>
      <w:r w:rsidRPr="001D04CD">
        <w:rPr>
          <w:rFonts w:ascii="Carlito" w:eastAsia="Carlito" w:hAnsi="Carlito" w:cs="Carlito"/>
          <w:bCs/>
          <w:sz w:val="22"/>
          <w:szCs w:val="22"/>
        </w:rPr>
        <w:t>-</w:t>
      </w:r>
      <w:r w:rsidRPr="001D04CD">
        <w:rPr>
          <w:rFonts w:ascii="Carlito" w:eastAsia="Carlito" w:hAnsi="Carlito" w:cs="Carlito"/>
          <w:bCs/>
          <w:sz w:val="22"/>
          <w:szCs w:val="22"/>
          <w:highlight w:val="lightGray"/>
        </w:rPr>
        <w:t>xx</w:t>
      </w:r>
      <w:r w:rsidRPr="001D04CD">
        <w:rPr>
          <w:rFonts w:ascii="Carlito" w:eastAsia="Carlito" w:hAnsi="Carlito" w:cs="Carlito"/>
          <w:bCs/>
          <w:sz w:val="22"/>
          <w:szCs w:val="22"/>
        </w:rPr>
        <w:t>)</w:t>
      </w:r>
    </w:p>
    <w:p w14:paraId="2CAA7DE7" w14:textId="77777777" w:rsidR="00DE3E86" w:rsidRDefault="00DE3E86" w:rsidP="00DE3E86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5D62AE8D" w14:textId="23ACD96B" w:rsidR="00DE3E86" w:rsidRPr="005C5CA4" w:rsidRDefault="00DE3E86" w:rsidP="00DE3E86">
      <w:pPr>
        <w:suppressAutoHyphens w:val="0"/>
        <w:spacing w:before="100" w:beforeAutospacing="1" w:after="100" w:afterAutospacing="1"/>
        <w:jc w:val="center"/>
        <w:outlineLvl w:val="2"/>
        <w:rPr>
          <w:rFonts w:ascii="Carlito" w:hAnsi="Carlito" w:cs="Carlito"/>
          <w:b/>
          <w:bCs/>
          <w:lang w:eastAsia="pt-BR"/>
        </w:rPr>
      </w:pPr>
    </w:p>
    <w:p w14:paraId="2DCF3B8E" w14:textId="5DE292B2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 xml:space="preserve">Aos </w:t>
      </w:r>
      <w:r w:rsidRPr="005C5CA4">
        <w:rPr>
          <w:rFonts w:ascii="Carlito" w:hAnsi="Carlito" w:cs="Carlito"/>
          <w:highlight w:val="lightGray"/>
          <w:lang w:eastAsia="pt-BR"/>
        </w:rPr>
        <w:t>[</w:t>
      </w:r>
      <w:r>
        <w:rPr>
          <w:rFonts w:ascii="Carlito" w:hAnsi="Carlito" w:cs="Carlito"/>
          <w:highlight w:val="lightGray"/>
          <w:lang w:eastAsia="pt-BR"/>
        </w:rPr>
        <w:t>___________</w:t>
      </w:r>
      <w:r w:rsidRPr="005C5CA4">
        <w:rPr>
          <w:rFonts w:ascii="Carlito" w:hAnsi="Carlito" w:cs="Carlito"/>
          <w:highlight w:val="lightGray"/>
          <w:lang w:eastAsia="pt-BR"/>
        </w:rPr>
        <w:t>]</w:t>
      </w:r>
      <w:r w:rsidRPr="005C5CA4">
        <w:rPr>
          <w:rFonts w:ascii="Carlito" w:hAnsi="Carlito" w:cs="Carlito"/>
          <w:lang w:eastAsia="pt-BR"/>
        </w:rPr>
        <w:t xml:space="preserve"> dias do mês de </w:t>
      </w:r>
      <w:r w:rsidRPr="005C5CA4">
        <w:rPr>
          <w:rFonts w:ascii="Carlito" w:hAnsi="Carlito" w:cs="Carlito"/>
          <w:highlight w:val="lightGray"/>
          <w:lang w:eastAsia="pt-BR"/>
        </w:rPr>
        <w:t>[</w:t>
      </w:r>
      <w:r>
        <w:rPr>
          <w:rFonts w:ascii="Carlito" w:hAnsi="Carlito" w:cs="Carlito"/>
          <w:highlight w:val="lightGray"/>
          <w:lang w:eastAsia="pt-BR"/>
        </w:rPr>
        <w:t>________</w:t>
      </w:r>
      <w:r w:rsidRPr="005C5CA4">
        <w:rPr>
          <w:rFonts w:ascii="Carlito" w:hAnsi="Carlito" w:cs="Carlito"/>
          <w:highlight w:val="lightGray"/>
          <w:lang w:eastAsia="pt-BR"/>
        </w:rPr>
        <w:t>]</w:t>
      </w:r>
      <w:r w:rsidRPr="005C5CA4">
        <w:rPr>
          <w:rFonts w:ascii="Carlito" w:hAnsi="Carlito" w:cs="Carlito"/>
          <w:lang w:eastAsia="pt-BR"/>
        </w:rPr>
        <w:t xml:space="preserve"> do ano de </w:t>
      </w:r>
      <w:r w:rsidRPr="005C5CA4">
        <w:rPr>
          <w:rFonts w:ascii="Carlito" w:hAnsi="Carlito" w:cs="Carlito"/>
          <w:highlight w:val="lightGray"/>
          <w:lang w:eastAsia="pt-BR"/>
        </w:rPr>
        <w:t>[</w:t>
      </w:r>
      <w:r>
        <w:rPr>
          <w:rFonts w:ascii="Carlito" w:hAnsi="Carlito" w:cs="Carlito"/>
          <w:highlight w:val="lightGray"/>
          <w:lang w:eastAsia="pt-BR"/>
        </w:rPr>
        <w:t>_________</w:t>
      </w:r>
      <w:r w:rsidRPr="005C5CA4">
        <w:rPr>
          <w:rFonts w:ascii="Carlito" w:hAnsi="Carlito" w:cs="Carlito"/>
          <w:highlight w:val="lightGray"/>
          <w:lang w:eastAsia="pt-BR"/>
        </w:rPr>
        <w:t>]</w:t>
      </w:r>
      <w:r w:rsidRPr="005C5CA4">
        <w:rPr>
          <w:rFonts w:ascii="Carlito" w:hAnsi="Carlito" w:cs="Carlito"/>
          <w:lang w:eastAsia="pt-BR"/>
        </w:rPr>
        <w:t xml:space="preserve">, às </w:t>
      </w:r>
      <w:r w:rsidRPr="005C5CA4">
        <w:rPr>
          <w:rFonts w:ascii="Carlito" w:hAnsi="Carlito" w:cs="Carlito"/>
          <w:highlight w:val="lightGray"/>
          <w:lang w:eastAsia="pt-BR"/>
        </w:rPr>
        <w:t>[horário]</w:t>
      </w:r>
      <w:r w:rsidRPr="005C5CA4">
        <w:rPr>
          <w:rFonts w:ascii="Carlito" w:hAnsi="Carlito" w:cs="Carlito"/>
          <w:lang w:eastAsia="pt-BR"/>
        </w:rPr>
        <w:t xml:space="preserve">, na </w:t>
      </w:r>
      <w:r w:rsidRPr="005C5CA4">
        <w:rPr>
          <w:rFonts w:ascii="Carlito" w:hAnsi="Carlito" w:cs="Carlito"/>
          <w:highlight w:val="lightGray"/>
          <w:lang w:eastAsia="pt-BR"/>
        </w:rPr>
        <w:t>[setor</w:t>
      </w:r>
      <w:r>
        <w:rPr>
          <w:rFonts w:ascii="Carlito" w:hAnsi="Carlito" w:cs="Carlito"/>
          <w:highlight w:val="lightGray"/>
          <w:lang w:eastAsia="pt-BR"/>
        </w:rPr>
        <w:t>]</w:t>
      </w:r>
      <w:r w:rsidRPr="00DE3E86">
        <w:rPr>
          <w:rFonts w:ascii="Carlito" w:hAnsi="Carlito" w:cs="Carlito"/>
          <w:lang w:eastAsia="pt-BR"/>
        </w:rPr>
        <w:t xml:space="preserve">, </w:t>
      </w:r>
      <w:r w:rsidRPr="00DE3E86">
        <w:rPr>
          <w:rFonts w:ascii="Carlito" w:hAnsi="Carlito" w:cs="Carlito"/>
          <w:lang w:eastAsia="pt-BR"/>
        </w:rPr>
        <w:t xml:space="preserve">do (a) </w:t>
      </w:r>
      <w:r>
        <w:rPr>
          <w:rFonts w:ascii="Carlito" w:hAnsi="Carlito" w:cs="Carlito"/>
          <w:highlight w:val="lightGray"/>
          <w:lang w:eastAsia="pt-BR"/>
        </w:rPr>
        <w:t>[</w:t>
      </w:r>
      <w:r w:rsidRPr="005C5CA4">
        <w:rPr>
          <w:rFonts w:ascii="Carlito" w:hAnsi="Carlito" w:cs="Carlito"/>
          <w:highlight w:val="lightGray"/>
          <w:lang w:eastAsia="pt-BR"/>
        </w:rPr>
        <w:t>unidade administrativa]</w:t>
      </w:r>
      <w:r w:rsidRPr="005C5CA4">
        <w:rPr>
          <w:rFonts w:ascii="Carlito" w:hAnsi="Carlito" w:cs="Carlito"/>
          <w:lang w:eastAsia="pt-BR"/>
        </w:rPr>
        <w:t xml:space="preserve">, da Universidade Federal de Santa Catarina, reuniram-se os (as) </w:t>
      </w:r>
      <w:r>
        <w:rPr>
          <w:rFonts w:ascii="Carlito" w:hAnsi="Carlito" w:cs="Carlito"/>
          <w:lang w:eastAsia="pt-BR"/>
        </w:rPr>
        <w:t xml:space="preserve">responsáveis pelo </w:t>
      </w:r>
      <w:r w:rsidRPr="005C5CA4">
        <w:rPr>
          <w:rFonts w:ascii="Carlito" w:hAnsi="Carlito" w:cs="Carlito"/>
          <w:lang w:eastAsia="pt-BR"/>
        </w:rPr>
        <w:t xml:space="preserve">Processo de Investigação Preliminar Sumária (doravante denominada </w:t>
      </w:r>
      <w:r w:rsidRPr="005C5CA4">
        <w:rPr>
          <w:rFonts w:ascii="Carlito" w:hAnsi="Carlito" w:cs="Carlito"/>
          <w:bCs/>
          <w:lang w:eastAsia="pt-BR"/>
        </w:rPr>
        <w:t>IPS</w:t>
      </w:r>
      <w:r w:rsidRPr="005C5CA4">
        <w:rPr>
          <w:rFonts w:ascii="Carlito" w:hAnsi="Carlito" w:cs="Carlito"/>
          <w:lang w:eastAsia="pt-BR"/>
        </w:rPr>
        <w:t xml:space="preserve">), </w:t>
      </w:r>
      <w:r w:rsidRPr="005C5CA4">
        <w:rPr>
          <w:rFonts w:ascii="Carlito" w:hAnsi="Carlito" w:cs="Carlito"/>
          <w:highlight w:val="lightGray"/>
          <w:lang w:eastAsia="pt-BR"/>
        </w:rPr>
        <w:t xml:space="preserve">[Nome do </w:t>
      </w:r>
      <w:r>
        <w:rPr>
          <w:rFonts w:ascii="Carlito" w:hAnsi="Carlito" w:cs="Carlito"/>
          <w:highlight w:val="lightGray"/>
          <w:lang w:eastAsia="pt-BR"/>
        </w:rPr>
        <w:t>Responsável</w:t>
      </w:r>
      <w:r w:rsidRPr="005C5CA4">
        <w:rPr>
          <w:rFonts w:ascii="Carlito" w:hAnsi="Carlito" w:cs="Carlito"/>
          <w:highlight w:val="lightGray"/>
          <w:lang w:eastAsia="pt-BR"/>
        </w:rPr>
        <w:t xml:space="preserve"> 1]</w:t>
      </w:r>
      <w:r w:rsidRPr="005C5CA4">
        <w:rPr>
          <w:rFonts w:ascii="Carlito" w:hAnsi="Carlito" w:cs="Carlito"/>
          <w:lang w:eastAsia="pt-BR"/>
        </w:rPr>
        <w:t xml:space="preserve">, SIAPE </w:t>
      </w:r>
      <w:r w:rsidRPr="005C5CA4">
        <w:rPr>
          <w:rFonts w:ascii="Carlito" w:hAnsi="Carlito" w:cs="Carlito"/>
          <w:highlight w:val="lightGray"/>
          <w:lang w:eastAsia="pt-BR"/>
        </w:rPr>
        <w:t>[número]</w:t>
      </w:r>
      <w:r w:rsidRPr="005C5CA4">
        <w:rPr>
          <w:rFonts w:ascii="Carlito" w:hAnsi="Carlito" w:cs="Carlito"/>
          <w:lang w:eastAsia="pt-BR"/>
        </w:rPr>
        <w:t xml:space="preserve">, e </w:t>
      </w:r>
      <w:r w:rsidRPr="005C5CA4">
        <w:rPr>
          <w:rFonts w:ascii="Carlito" w:hAnsi="Carlito" w:cs="Carlito"/>
          <w:highlight w:val="lightGray"/>
          <w:lang w:eastAsia="pt-BR"/>
        </w:rPr>
        <w:t xml:space="preserve">[Nome do </w:t>
      </w:r>
      <w:r>
        <w:rPr>
          <w:rFonts w:ascii="Carlito" w:hAnsi="Carlito" w:cs="Carlito"/>
          <w:highlight w:val="lightGray"/>
          <w:lang w:eastAsia="pt-BR"/>
        </w:rPr>
        <w:t>Responsável</w:t>
      </w:r>
      <w:r w:rsidRPr="005C5CA4">
        <w:rPr>
          <w:rFonts w:ascii="Carlito" w:hAnsi="Carlito" w:cs="Carlito"/>
          <w:highlight w:val="lightGray"/>
          <w:lang w:eastAsia="pt-BR"/>
        </w:rPr>
        <w:t xml:space="preserve"> 2]</w:t>
      </w:r>
      <w:r w:rsidRPr="005C5CA4">
        <w:rPr>
          <w:rFonts w:ascii="Carlito" w:hAnsi="Carlito" w:cs="Carlito"/>
          <w:lang w:eastAsia="pt-BR"/>
        </w:rPr>
        <w:t xml:space="preserve">, SIAPE </w:t>
      </w:r>
      <w:r w:rsidRPr="005C5CA4">
        <w:rPr>
          <w:rFonts w:ascii="Carlito" w:hAnsi="Carlito" w:cs="Carlito"/>
          <w:highlight w:val="lightGray"/>
          <w:lang w:eastAsia="pt-BR"/>
        </w:rPr>
        <w:t>[número]</w:t>
      </w:r>
      <w:r w:rsidRPr="005C5CA4">
        <w:rPr>
          <w:rFonts w:ascii="Carlito" w:hAnsi="Carlito" w:cs="Carlito"/>
          <w:lang w:eastAsia="pt-BR"/>
        </w:rPr>
        <w:t xml:space="preserve">, designados pelo </w:t>
      </w:r>
      <w:r w:rsidRPr="005C5CA4">
        <w:rPr>
          <w:rFonts w:ascii="Carlito" w:hAnsi="Carlito" w:cs="Carlito"/>
          <w:highlight w:val="lightGray"/>
          <w:lang w:eastAsia="pt-BR"/>
        </w:rPr>
        <w:t>[Despacho n.º XX/ANO]</w:t>
      </w:r>
      <w:r>
        <w:rPr>
          <w:rFonts w:ascii="Carlito" w:hAnsi="Carlito" w:cs="Carlito"/>
          <w:lang w:eastAsia="pt-BR"/>
        </w:rPr>
        <w:t xml:space="preserve"> de </w:t>
      </w:r>
      <w:r w:rsidRPr="00DE3E86">
        <w:rPr>
          <w:rFonts w:ascii="Carlito" w:hAnsi="Carlito" w:cs="Carlito"/>
          <w:highlight w:val="lightGray"/>
          <w:lang w:eastAsia="pt-BR"/>
        </w:rPr>
        <w:t>[data]</w:t>
      </w:r>
      <w:r>
        <w:rPr>
          <w:rFonts w:ascii="Carlito" w:hAnsi="Carlito" w:cs="Carlito"/>
          <w:lang w:eastAsia="pt-BR"/>
        </w:rPr>
        <w:t xml:space="preserve"> de </w:t>
      </w:r>
      <w:r w:rsidRPr="00DE3E86">
        <w:rPr>
          <w:rFonts w:ascii="Carlito" w:hAnsi="Carlito" w:cs="Carlito"/>
          <w:highlight w:val="lightGray"/>
          <w:lang w:eastAsia="pt-BR"/>
        </w:rPr>
        <w:t>[mês]</w:t>
      </w:r>
      <w:r>
        <w:rPr>
          <w:rFonts w:ascii="Carlito" w:hAnsi="Carlito" w:cs="Carlito"/>
          <w:lang w:eastAsia="pt-BR"/>
        </w:rPr>
        <w:t xml:space="preserve"> de </w:t>
      </w:r>
      <w:r w:rsidRPr="00DE3E86">
        <w:rPr>
          <w:rFonts w:ascii="Carlito" w:hAnsi="Carlito" w:cs="Carlito"/>
          <w:highlight w:val="lightGray"/>
          <w:lang w:eastAsia="pt-BR"/>
        </w:rPr>
        <w:t>[ano]</w:t>
      </w:r>
      <w:r w:rsidRPr="005C5CA4">
        <w:rPr>
          <w:rFonts w:ascii="Carlito" w:hAnsi="Carlito" w:cs="Carlito"/>
          <w:lang w:eastAsia="pt-BR"/>
        </w:rPr>
        <w:t xml:space="preserve"> para a condução dos trabalhos, nos termos da Portaria Normativa CGU nº 27, de 11 de outubro de 2022, que dispõe sobre o sistema de Correição do Poder Executivo Federal de que trata o Decreto nº 5.480, de 30 de junho de 2005, e sobre a atividade correcional nos órgãos e entidades do Poder Executivo Federal. </w:t>
      </w:r>
    </w:p>
    <w:p w14:paraId="022C7262" w14:textId="4C540CC1" w:rsidR="00DE3E86" w:rsidRPr="006226FC" w:rsidRDefault="00DE3E86" w:rsidP="00C71952">
      <w:pPr>
        <w:pStyle w:val="PargrafodaLista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6226FC">
        <w:rPr>
          <w:rFonts w:ascii="Carlito" w:hAnsi="Carlito" w:cs="Carlito"/>
          <w:b/>
          <w:bCs/>
          <w:lang w:eastAsia="pt-BR"/>
        </w:rPr>
        <w:t>FINALIDADE DA REUNIÃO</w:t>
      </w:r>
    </w:p>
    <w:p w14:paraId="7E2CCB20" w14:textId="35283E2D" w:rsidR="00DE3E86" w:rsidRPr="00DE3E86" w:rsidRDefault="00DE3E86" w:rsidP="00DE3E86">
      <w:pPr>
        <w:ind w:hanging="2"/>
        <w:jc w:val="both"/>
        <w:rPr>
          <w:rFonts w:ascii="Carlito" w:hAnsi="Carlito" w:cs="Carlito"/>
          <w:lang w:eastAsia="pt-BR"/>
        </w:rPr>
      </w:pPr>
      <w:r w:rsidRPr="00DE3E86">
        <w:rPr>
          <w:rFonts w:ascii="Carlito" w:hAnsi="Carlito" w:cs="Carlito"/>
          <w:lang w:eastAsia="pt-BR"/>
        </w:rPr>
        <w:t>A presente ata tem por objeto formalizar o planejamento e a execução dos atos instrutórios no âmbito</w:t>
      </w:r>
      <w:r w:rsidRPr="00DE3E86">
        <w:rPr>
          <w:rFonts w:ascii="Carlito" w:hAnsi="Carlito" w:cs="Carlito"/>
          <w:lang w:eastAsia="pt-BR"/>
        </w:rPr>
        <w:t xml:space="preserve"> da Investigação Preliminar Sumária nº </w:t>
      </w:r>
      <w:r w:rsidRPr="00DE3E86">
        <w:rPr>
          <w:rFonts w:ascii="Carlito" w:eastAsia="Carlito" w:hAnsi="Carlito" w:cs="Carlito"/>
          <w:bCs/>
        </w:rPr>
        <w:t>23080.</w:t>
      </w:r>
      <w:r w:rsidRPr="00DE3E86">
        <w:rPr>
          <w:rFonts w:ascii="Carlito" w:eastAsia="Carlito" w:hAnsi="Carlito" w:cs="Carlito"/>
          <w:bCs/>
          <w:highlight w:val="lightGray"/>
        </w:rPr>
        <w:t>xxxxxx</w:t>
      </w:r>
      <w:r w:rsidRPr="00DE3E86">
        <w:rPr>
          <w:rFonts w:ascii="Carlito" w:eastAsia="Carlito" w:hAnsi="Carlito" w:cs="Carlito"/>
          <w:bCs/>
        </w:rPr>
        <w:t>/20</w:t>
      </w:r>
      <w:r w:rsidRPr="00DE3E86">
        <w:rPr>
          <w:rFonts w:ascii="Carlito" w:eastAsia="Carlito" w:hAnsi="Carlito" w:cs="Carlito"/>
          <w:bCs/>
          <w:highlight w:val="lightGray"/>
        </w:rPr>
        <w:t>xx</w:t>
      </w:r>
      <w:r w:rsidRPr="00DE3E86">
        <w:rPr>
          <w:rFonts w:ascii="Carlito" w:eastAsia="Carlito" w:hAnsi="Carlito" w:cs="Carlito"/>
          <w:bCs/>
        </w:rPr>
        <w:t>-</w:t>
      </w:r>
      <w:r w:rsidRPr="00DE3E86">
        <w:rPr>
          <w:rFonts w:ascii="Carlito" w:eastAsia="Carlito" w:hAnsi="Carlito" w:cs="Carlito"/>
          <w:bCs/>
          <w:highlight w:val="lightGray"/>
        </w:rPr>
        <w:t>xx</w:t>
      </w:r>
      <w:r w:rsidRPr="00DE3E86">
        <w:rPr>
          <w:rFonts w:ascii="Carlito" w:eastAsia="Carlito" w:hAnsi="Carlito" w:cs="Carlito"/>
          <w:bCs/>
        </w:rPr>
        <w:t xml:space="preserve">, </w:t>
      </w:r>
      <w:r w:rsidRPr="00DE3E86">
        <w:rPr>
          <w:rFonts w:ascii="Carlito" w:hAnsi="Carlito" w:cs="Carlito"/>
          <w:lang w:eastAsia="pt-BR"/>
        </w:rPr>
        <w:t xml:space="preserve">instaurada para apuração de indícios de irregularidades identificadas no </w:t>
      </w:r>
      <w:r w:rsidRPr="00DE3E86">
        <w:rPr>
          <w:rFonts w:ascii="Carlito" w:hAnsi="Carlito" w:cs="Carlito"/>
          <w:highlight w:val="lightGray"/>
          <w:lang w:eastAsia="pt-BR"/>
        </w:rPr>
        <w:t>[setor]</w:t>
      </w:r>
      <w:r w:rsidRPr="00DE3E86">
        <w:rPr>
          <w:rFonts w:ascii="Carlito" w:hAnsi="Carlito" w:cs="Carlito"/>
          <w:lang w:eastAsia="pt-BR"/>
        </w:rPr>
        <w:t xml:space="preserve">, do (a) </w:t>
      </w:r>
      <w:r w:rsidRPr="00DE3E86">
        <w:rPr>
          <w:rFonts w:ascii="Carlito" w:hAnsi="Carlito" w:cs="Carlito"/>
          <w:highlight w:val="lightGray"/>
          <w:lang w:eastAsia="pt-BR"/>
        </w:rPr>
        <w:t>[unidade administrativa]</w:t>
      </w:r>
      <w:r w:rsidRPr="00DE3E86">
        <w:rPr>
          <w:rFonts w:ascii="Carlito" w:hAnsi="Carlito" w:cs="Carlito"/>
          <w:lang w:eastAsia="pt-BR"/>
        </w:rPr>
        <w:t>, da Universidade Federal de Santa Catarina, especificamente relacionadas a [</w:t>
      </w:r>
      <w:r w:rsidRPr="00DE3E86">
        <w:rPr>
          <w:rFonts w:ascii="Carlito" w:hAnsi="Carlito" w:cs="Carlito"/>
          <w:highlight w:val="lightGray"/>
          <w:lang w:eastAsia="pt-BR"/>
        </w:rPr>
        <w:t>descrição sucinta dos fatos e servidores (as) investigados, com seus respectivos (as) números de SIAPE</w:t>
      </w:r>
      <w:r w:rsidRPr="00DE3E86">
        <w:rPr>
          <w:rFonts w:ascii="Carlito" w:hAnsi="Carlito" w:cs="Carlito"/>
          <w:lang w:eastAsia="pt-BR"/>
        </w:rPr>
        <w:t>].</w:t>
      </w:r>
    </w:p>
    <w:p w14:paraId="17798D4E" w14:textId="77777777" w:rsidR="00DE3E86" w:rsidRPr="006226FC" w:rsidRDefault="00DE3E86" w:rsidP="00C71952">
      <w:pPr>
        <w:pStyle w:val="PargrafodaLista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FUNDAMENTAÇÃO LEGAL E REGULAMENTAR</w:t>
      </w:r>
    </w:p>
    <w:p w14:paraId="2D2EAB80" w14:textId="77777777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Os trabalhos serão conduzidos em estrita observância ao regime jurídico aplicável, notadamente:</w:t>
      </w:r>
    </w:p>
    <w:p w14:paraId="72760FE2" w14:textId="77777777" w:rsidR="00DE3E86" w:rsidRPr="005C5CA4" w:rsidRDefault="00DE3E86" w:rsidP="00DE3E86">
      <w:pPr>
        <w:numPr>
          <w:ilvl w:val="1"/>
          <w:numId w:val="1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 xml:space="preserve">Lei nº 8.112/90 - Dispõe sobre o regime jurídico dos servidores públicos civis da União, das autarquias e das fundações públicas federais.  </w:t>
      </w:r>
    </w:p>
    <w:p w14:paraId="364C4EC2" w14:textId="77777777" w:rsidR="00DE3E86" w:rsidRPr="005C5CA4" w:rsidRDefault="00DE3E86" w:rsidP="00DE3E86">
      <w:pPr>
        <w:numPr>
          <w:ilvl w:val="1"/>
          <w:numId w:val="1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 xml:space="preserve">Lei nº 9.784, de 29 de janeiro de 1999 - Regula o processo administrativo no âmbito da Administração Pública Federal. </w:t>
      </w:r>
    </w:p>
    <w:p w14:paraId="2876337B" w14:textId="77777777" w:rsidR="00DE3E86" w:rsidRPr="005C5CA4" w:rsidRDefault="00DE3E86" w:rsidP="00DE3E86">
      <w:pPr>
        <w:numPr>
          <w:ilvl w:val="1"/>
          <w:numId w:val="1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Portaria Normativa CGU nº 27, de 11 de outubro de 2022 - Dispõe sobre o Sistema de Correição do Poder Executivo Federal de que trata o Decreto nº 5.480, de 30 de junho de 2005, e sobre a atividade correcional nos órgãos e entidades do Poder Executivo Federal.</w:t>
      </w:r>
    </w:p>
    <w:p w14:paraId="59A1C8B4" w14:textId="77777777" w:rsidR="00DE3E86" w:rsidRPr="006226FC" w:rsidRDefault="00DE3E86" w:rsidP="00C71952">
      <w:pPr>
        <w:pStyle w:val="PargrafodaLista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ESCOPO E METODOLOGIA</w:t>
      </w:r>
    </w:p>
    <w:p w14:paraId="2E9D851F" w14:textId="7533AEC8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O escopo desta IPS compreenderá investigação</w:t>
      </w:r>
      <w:r>
        <w:rPr>
          <w:rFonts w:ascii="Carlito" w:hAnsi="Carlito" w:cs="Carlito"/>
          <w:lang w:eastAsia="pt-BR"/>
        </w:rPr>
        <w:t xml:space="preserve"> de ato cometido por </w:t>
      </w:r>
      <w:r w:rsidR="006226FC">
        <w:rPr>
          <w:rFonts w:ascii="Carlito" w:hAnsi="Carlito" w:cs="Carlito"/>
          <w:lang w:eastAsia="pt-BR"/>
        </w:rPr>
        <w:t>[</w:t>
      </w:r>
      <w:r w:rsidRPr="006226FC">
        <w:rPr>
          <w:rFonts w:ascii="Carlito" w:hAnsi="Carlito" w:cs="Carlito"/>
          <w:highlight w:val="lightGray"/>
          <w:lang w:eastAsia="pt-BR"/>
        </w:rPr>
        <w:t>servidor</w:t>
      </w:r>
      <w:r w:rsidR="006226FC">
        <w:rPr>
          <w:rFonts w:ascii="Carlito" w:hAnsi="Carlito" w:cs="Carlito"/>
          <w:lang w:eastAsia="pt-BR"/>
        </w:rPr>
        <w:t>]</w:t>
      </w:r>
      <w:r>
        <w:rPr>
          <w:rFonts w:ascii="Carlito" w:hAnsi="Carlito" w:cs="Carlito"/>
          <w:lang w:eastAsia="pt-BR"/>
        </w:rPr>
        <w:t xml:space="preserve"> ou </w:t>
      </w:r>
      <w:r w:rsidR="006226FC">
        <w:rPr>
          <w:rFonts w:ascii="Carlito" w:hAnsi="Carlito" w:cs="Carlito"/>
          <w:lang w:eastAsia="pt-BR"/>
        </w:rPr>
        <w:t>[</w:t>
      </w:r>
      <w:r w:rsidRPr="006226FC">
        <w:rPr>
          <w:rFonts w:ascii="Carlito" w:hAnsi="Carlito" w:cs="Carlito"/>
          <w:highlight w:val="lightGray"/>
          <w:lang w:eastAsia="pt-BR"/>
        </w:rPr>
        <w:t>empregado público</w:t>
      </w:r>
      <w:r w:rsidR="006226FC">
        <w:rPr>
          <w:rFonts w:ascii="Carlito" w:hAnsi="Carlito" w:cs="Carlito"/>
          <w:lang w:eastAsia="pt-BR"/>
        </w:rPr>
        <w:t>]</w:t>
      </w:r>
      <w:r>
        <w:rPr>
          <w:rFonts w:ascii="Carlito" w:hAnsi="Carlito" w:cs="Carlito"/>
          <w:lang w:eastAsia="pt-BR"/>
        </w:rPr>
        <w:t>,</w:t>
      </w:r>
      <w:r w:rsidRPr="005C5CA4">
        <w:rPr>
          <w:rFonts w:ascii="Carlito" w:hAnsi="Carlito" w:cs="Carlito"/>
          <w:lang w:eastAsia="pt-BR"/>
        </w:rPr>
        <w:t xml:space="preserve"> </w:t>
      </w:r>
      <w:r w:rsidRPr="005C5CA4">
        <w:rPr>
          <w:rFonts w:ascii="Carlito" w:hAnsi="Carlito" w:cs="Carlito"/>
          <w:shd w:val="clear" w:color="auto" w:fill="FFFFFF"/>
        </w:rPr>
        <w:t xml:space="preserve">de caráter preparatório no âmbito correcional, não contraditório e não punitivo, de acesso restrito, que objetiva a coleta de elementos de informação para a análise acerca da existência dos elementos de autoria e materialidade relevantes </w:t>
      </w:r>
      <w:r w:rsidRPr="005C5CA4">
        <w:rPr>
          <w:rFonts w:ascii="Carlito" w:hAnsi="Carlito" w:cs="Carlito"/>
          <w:shd w:val="clear" w:color="auto" w:fill="FFFFFF"/>
        </w:rPr>
        <w:lastRenderedPageBreak/>
        <w:t xml:space="preserve">para a instauração de processo correcional, conforme art. 40 da </w:t>
      </w:r>
      <w:r w:rsidRPr="005C5CA4">
        <w:rPr>
          <w:rFonts w:ascii="Carlito" w:hAnsi="Carlito" w:cs="Carlito"/>
          <w:lang w:eastAsia="pt-BR"/>
        </w:rPr>
        <w:t>Portaria Normativa CGU nº 27, de 11 de outubro de 2022</w:t>
      </w:r>
      <w:r>
        <w:rPr>
          <w:rFonts w:ascii="Carlito" w:hAnsi="Carlito" w:cs="Carlito"/>
          <w:lang w:eastAsia="pt-BR"/>
        </w:rPr>
        <w:t>.</w:t>
      </w:r>
    </w:p>
    <w:p w14:paraId="6C08C708" w14:textId="30FB7412" w:rsidR="00DE3E86" w:rsidRDefault="00DE3E86" w:rsidP="00C71952">
      <w:pPr>
        <w:pStyle w:val="PargrafodaLista"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A metodologia a ser adotada</w:t>
      </w:r>
      <w:r>
        <w:rPr>
          <w:rFonts w:ascii="Carlito" w:hAnsi="Carlito" w:cs="Carlito"/>
          <w:lang w:eastAsia="pt-BR"/>
        </w:rPr>
        <w:t xml:space="preserve"> seguirá a </w:t>
      </w:r>
      <w:r w:rsidRPr="005C5CA4">
        <w:rPr>
          <w:rFonts w:ascii="Carlito" w:hAnsi="Carlito" w:cs="Carlito"/>
          <w:lang w:eastAsia="pt-BR"/>
        </w:rPr>
        <w:t>Portaria Normativa CGU nº 27</w:t>
      </w:r>
      <w:r>
        <w:rPr>
          <w:rFonts w:ascii="Carlito" w:hAnsi="Carlito" w:cs="Carlito"/>
          <w:lang w:eastAsia="pt-BR"/>
        </w:rPr>
        <w:t xml:space="preserve"> e</w:t>
      </w:r>
      <w:r w:rsidRPr="005C5CA4">
        <w:rPr>
          <w:rFonts w:ascii="Carlito" w:hAnsi="Carlito" w:cs="Carlito"/>
          <w:lang w:eastAsia="pt-BR"/>
        </w:rPr>
        <w:t xml:space="preserve"> observará os seguintes </w:t>
      </w:r>
      <w:r>
        <w:rPr>
          <w:rFonts w:ascii="Carlito" w:hAnsi="Carlito" w:cs="Carlito"/>
          <w:lang w:eastAsia="pt-BR"/>
        </w:rPr>
        <w:t>atos de instrução</w:t>
      </w:r>
      <w:r w:rsidRPr="005C5CA4">
        <w:rPr>
          <w:rFonts w:ascii="Carlito" w:hAnsi="Carlito" w:cs="Carlito"/>
          <w:lang w:eastAsia="pt-BR"/>
        </w:rPr>
        <w:t>:</w:t>
      </w:r>
    </w:p>
    <w:p w14:paraId="2B6E7025" w14:textId="6CDEB5FD" w:rsidR="006226FC" w:rsidRDefault="00DE3E86" w:rsidP="00DE3E86">
      <w:pPr>
        <w:numPr>
          <w:ilvl w:val="1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 xml:space="preserve">Exame inicial das informações </w:t>
      </w:r>
      <w:r w:rsidR="006226FC">
        <w:rPr>
          <w:rFonts w:ascii="Carlito" w:hAnsi="Carlito" w:cs="Carlito"/>
          <w:lang w:eastAsia="pt-BR"/>
        </w:rPr>
        <w:t>para fins de l</w:t>
      </w:r>
      <w:r w:rsidR="006226FC" w:rsidRPr="007D5A9C">
        <w:rPr>
          <w:rFonts w:ascii="Carlito" w:hAnsi="Carlito" w:cs="Carlito"/>
          <w:lang w:eastAsia="pt-BR"/>
        </w:rPr>
        <w:t>evantamento e análise preliminar da documentação pertinente, incluindo relatórios, pareceres e comunicações internas</w:t>
      </w:r>
      <w:r w:rsidR="006226FC">
        <w:rPr>
          <w:rFonts w:ascii="Carlito" w:hAnsi="Carlito" w:cs="Carlito"/>
          <w:lang w:eastAsia="pt-BR"/>
        </w:rPr>
        <w:t xml:space="preserve">, bem como </w:t>
      </w:r>
      <w:r w:rsidR="006226FC" w:rsidRPr="007D5A9C">
        <w:rPr>
          <w:rFonts w:ascii="Carlito" w:hAnsi="Carlito" w:cs="Carlito"/>
          <w:lang w:eastAsia="pt-BR"/>
        </w:rPr>
        <w:t>provas existentes no momento da ciência dos fatos pela autoridade instauradora</w:t>
      </w:r>
    </w:p>
    <w:p w14:paraId="50811698" w14:textId="26954E14" w:rsidR="00DE3E86" w:rsidRDefault="00DE3E86" w:rsidP="00DE3E86">
      <w:pPr>
        <w:numPr>
          <w:ilvl w:val="1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Identificação do fato/conduta/agente (vínculo e cargo à atual época dos fatos)</w:t>
      </w:r>
      <w:r w:rsidR="006226FC">
        <w:rPr>
          <w:rFonts w:ascii="Carlito" w:hAnsi="Carlito" w:cs="Carlito"/>
          <w:lang w:eastAsia="pt-BR"/>
        </w:rPr>
        <w:t xml:space="preserve"> e terceiros envolvidos</w:t>
      </w:r>
    </w:p>
    <w:p w14:paraId="11189678" w14:textId="4316FF6C" w:rsidR="00DE3E86" w:rsidRPr="007D5A9C" w:rsidRDefault="00DE3E86" w:rsidP="00DE3E86">
      <w:pPr>
        <w:numPr>
          <w:ilvl w:val="1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Realização de diligências</w:t>
      </w:r>
      <w:r>
        <w:rPr>
          <w:rFonts w:ascii="Carlito" w:hAnsi="Carlito" w:cs="Carlito"/>
          <w:lang w:eastAsia="pt-BR"/>
        </w:rPr>
        <w:t xml:space="preserve"> para coleta de informações relativas às evidências faltantes</w:t>
      </w:r>
      <w:r w:rsidRPr="007D5A9C">
        <w:rPr>
          <w:rFonts w:ascii="Carlito" w:hAnsi="Carlito" w:cs="Carlito"/>
          <w:lang w:eastAsia="pt-BR"/>
        </w:rPr>
        <w:t xml:space="preserve"> e oitivas para coleta de elementos probatórios</w:t>
      </w:r>
      <w:r w:rsidR="006226FC" w:rsidRPr="006226FC">
        <w:rPr>
          <w:rFonts w:ascii="Carlito" w:hAnsi="Carlito" w:cs="Carlito"/>
          <w:lang w:eastAsia="pt-BR"/>
        </w:rPr>
        <w:t xml:space="preserve"> </w:t>
      </w:r>
      <w:r w:rsidR="006226FC" w:rsidRPr="00DA728E">
        <w:rPr>
          <w:rFonts w:ascii="Carlito" w:hAnsi="Carlito" w:cs="Carlito"/>
          <w:lang w:eastAsia="pt-BR"/>
        </w:rPr>
        <w:t>para averigua</w:t>
      </w:r>
      <w:r w:rsidR="006226FC">
        <w:rPr>
          <w:rFonts w:ascii="Carlito" w:hAnsi="Carlito" w:cs="Carlito"/>
          <w:lang w:eastAsia="pt-BR"/>
        </w:rPr>
        <w:t>ção da procedência da [</w:t>
      </w:r>
      <w:r w:rsidR="006226FC" w:rsidRPr="006226FC">
        <w:rPr>
          <w:rFonts w:ascii="Carlito" w:hAnsi="Carlito" w:cs="Carlito"/>
          <w:highlight w:val="lightGray"/>
          <w:lang w:eastAsia="pt-BR"/>
        </w:rPr>
        <w:t>representação</w:t>
      </w:r>
      <w:r w:rsidR="006226FC">
        <w:rPr>
          <w:rFonts w:ascii="Carlito" w:hAnsi="Carlito" w:cs="Carlito"/>
          <w:lang w:eastAsia="pt-BR"/>
        </w:rPr>
        <w:t>]</w:t>
      </w:r>
      <w:r w:rsidR="006226FC" w:rsidRPr="007D5A9C">
        <w:rPr>
          <w:rFonts w:ascii="Carlito" w:hAnsi="Carlito" w:cs="Carlito"/>
          <w:lang w:eastAsia="pt-BR"/>
        </w:rPr>
        <w:t xml:space="preserve"> ou </w:t>
      </w:r>
      <w:r w:rsidR="006226FC">
        <w:rPr>
          <w:rFonts w:ascii="Carlito" w:hAnsi="Carlito" w:cs="Carlito"/>
          <w:lang w:eastAsia="pt-BR"/>
        </w:rPr>
        <w:t>[</w:t>
      </w:r>
      <w:r w:rsidR="006226FC" w:rsidRPr="006226FC">
        <w:rPr>
          <w:rFonts w:ascii="Carlito" w:hAnsi="Carlito" w:cs="Carlito"/>
          <w:highlight w:val="lightGray"/>
          <w:lang w:eastAsia="pt-BR"/>
        </w:rPr>
        <w:t>denúncia</w:t>
      </w:r>
      <w:r w:rsidR="006226FC">
        <w:rPr>
          <w:rFonts w:ascii="Carlito" w:hAnsi="Carlito" w:cs="Carlito"/>
          <w:lang w:eastAsia="pt-BR"/>
        </w:rPr>
        <w:t>]</w:t>
      </w:r>
      <w:r w:rsidR="006226FC">
        <w:rPr>
          <w:rFonts w:ascii="Carlito" w:hAnsi="Carlito" w:cs="Carlito"/>
          <w:lang w:eastAsia="pt-BR"/>
        </w:rPr>
        <w:t xml:space="preserve"> </w:t>
      </w:r>
      <w:r w:rsidR="006226FC" w:rsidRPr="007D5A9C">
        <w:rPr>
          <w:rFonts w:ascii="Carlito" w:hAnsi="Carlito" w:cs="Carlito"/>
          <w:lang w:eastAsia="pt-BR"/>
        </w:rPr>
        <w:t>a que se refere o caput do art. 41 da</w:t>
      </w:r>
      <w:r w:rsidR="006226FC" w:rsidRPr="007D5A9C">
        <w:rPr>
          <w:rFonts w:ascii="Carlito" w:hAnsi="Carlito" w:cs="Carlito"/>
          <w:shd w:val="clear" w:color="auto" w:fill="FFFFFF"/>
        </w:rPr>
        <w:t xml:space="preserve"> </w:t>
      </w:r>
      <w:r w:rsidR="006226FC" w:rsidRPr="007D5A9C">
        <w:rPr>
          <w:rFonts w:ascii="Carlito" w:hAnsi="Carlito" w:cs="Carlito"/>
          <w:lang w:eastAsia="pt-BR"/>
        </w:rPr>
        <w:t>Portaria Normativa CGU nº 27, de 11 de outubro de 2022</w:t>
      </w:r>
      <w:r w:rsidR="006226FC">
        <w:rPr>
          <w:rFonts w:ascii="Carlito" w:hAnsi="Carlito" w:cs="Carlito"/>
          <w:lang w:eastAsia="pt-BR"/>
        </w:rPr>
        <w:t>;</w:t>
      </w:r>
    </w:p>
    <w:p w14:paraId="03D2B3D5" w14:textId="1EAE75B5" w:rsidR="00DE3E86" w:rsidRDefault="00DE3E86" w:rsidP="00DE3E86">
      <w:pPr>
        <w:numPr>
          <w:ilvl w:val="1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Manifestação conclusiva e fundamentada contendo a síntese dos achados e a indicação das providências a serem adotadas</w:t>
      </w:r>
      <w:r>
        <w:rPr>
          <w:rFonts w:ascii="Carlito" w:hAnsi="Carlito" w:cs="Carlito"/>
          <w:lang w:eastAsia="pt-BR"/>
        </w:rPr>
        <w:t>, conforme modelo de Matriz de Responsabilização</w:t>
      </w:r>
      <w:r w:rsidRPr="007D5A9C">
        <w:rPr>
          <w:rFonts w:ascii="Carlito" w:hAnsi="Carlito" w:cs="Carlito"/>
          <w:lang w:eastAsia="pt-BR"/>
        </w:rPr>
        <w:t>, que indique o cabimento de instauração de processo correcional, a possibilidade de celebração de Termo de Ajuste de conduta (TAC) ou o arquivamento da representação ou denúncia</w:t>
      </w:r>
      <w:r>
        <w:rPr>
          <w:rFonts w:ascii="Carlito" w:hAnsi="Carlito" w:cs="Carlito"/>
          <w:lang w:eastAsia="pt-BR"/>
        </w:rPr>
        <w:t>, com indicação dos possíveis enquadramentos legais e prescrição da pretensão punitiva</w:t>
      </w:r>
      <w:r w:rsidR="006226FC">
        <w:rPr>
          <w:rFonts w:ascii="Carlito" w:hAnsi="Carlito" w:cs="Carlito"/>
          <w:lang w:eastAsia="pt-BR"/>
        </w:rPr>
        <w:t>.</w:t>
      </w:r>
    </w:p>
    <w:p w14:paraId="4549972B" w14:textId="77777777" w:rsidR="00DE3E86" w:rsidRPr="005C5CA4" w:rsidRDefault="00DE3E86" w:rsidP="00C71952">
      <w:pPr>
        <w:pStyle w:val="PargrafodaLista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PRAZOS E CRONOGRAMA</w:t>
      </w:r>
    </w:p>
    <w:p w14:paraId="33392D94" w14:textId="77777777" w:rsidR="00DE3E86" w:rsidRPr="005C5CA4" w:rsidRDefault="00DE3E86" w:rsidP="00BC290F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Em observância ao princípio da razoável duração do processo (art. 5.º, inciso LXXVIII, da CF/1988), estabelece-se o seguinte cronograma de atividades:</w:t>
      </w:r>
    </w:p>
    <w:p w14:paraId="752CEBDF" w14:textId="4984E043" w:rsidR="00C71952" w:rsidRPr="000B789A" w:rsidRDefault="00C71952" w:rsidP="00BC290F">
      <w:pPr>
        <w:pStyle w:val="PargrafodaLista"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0B789A">
        <w:rPr>
          <w:rFonts w:ascii="Carlito" w:hAnsi="Carlito" w:cs="Carlito"/>
          <w:b/>
          <w:bCs/>
          <w:lang w:eastAsia="pt-BR"/>
        </w:rPr>
        <w:t xml:space="preserve">Instalação e início dos trabalhos: </w:t>
      </w:r>
      <w:r w:rsidRPr="001B5174">
        <w:rPr>
          <w:rFonts w:ascii="Carlito" w:hAnsi="Carlito" w:cs="Carlito"/>
          <w:highlight w:val="lightGray"/>
          <w:lang w:eastAsia="pt-BR"/>
        </w:rPr>
        <w:t>[prazo estimado]</w:t>
      </w:r>
      <w:r w:rsidRPr="001B5174">
        <w:rPr>
          <w:rFonts w:ascii="Carlito" w:hAnsi="Carlito" w:cs="Carlito"/>
          <w:lang w:eastAsia="pt-BR"/>
        </w:rPr>
        <w:t>;</w:t>
      </w:r>
    </w:p>
    <w:p w14:paraId="17E67359" w14:textId="6564FF63" w:rsidR="00D92709" w:rsidRPr="000B789A" w:rsidRDefault="00D92709" w:rsidP="00BC290F">
      <w:pPr>
        <w:pStyle w:val="PargrafodaLista"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0B789A">
        <w:rPr>
          <w:rFonts w:ascii="Carlito" w:hAnsi="Carlito" w:cs="Carlito"/>
          <w:b/>
          <w:bCs/>
          <w:lang w:eastAsia="pt-BR"/>
        </w:rPr>
        <w:t>Instrução probatória</w:t>
      </w:r>
      <w:r w:rsidRPr="00214A7B">
        <w:rPr>
          <w:rFonts w:ascii="Carlito" w:hAnsi="Carlito" w:cs="Carlito"/>
          <w:lang w:eastAsia="pt-BR"/>
        </w:rPr>
        <w:t xml:space="preserve">: </w:t>
      </w:r>
      <w:r w:rsidRPr="00214A7B">
        <w:rPr>
          <w:rFonts w:ascii="Carlito" w:hAnsi="Carlito" w:cs="Carlito"/>
          <w:highlight w:val="lightGray"/>
          <w:lang w:eastAsia="pt-BR"/>
        </w:rPr>
        <w:t>[prazo estimado]</w:t>
      </w:r>
      <w:r w:rsidR="00AA15C4" w:rsidRPr="00214A7B">
        <w:rPr>
          <w:rFonts w:ascii="Carlito" w:hAnsi="Carlito" w:cs="Carlito"/>
          <w:lang w:eastAsia="pt-BR"/>
        </w:rPr>
        <w:t>;</w:t>
      </w:r>
    </w:p>
    <w:p w14:paraId="7DD79999" w14:textId="1CF17AE8" w:rsidR="00AA15C4" w:rsidRDefault="00AA15C4" w:rsidP="00BC290F">
      <w:pPr>
        <w:pStyle w:val="PargrafodaLista"/>
        <w:numPr>
          <w:ilvl w:val="2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AA15C4">
        <w:rPr>
          <w:rFonts w:ascii="Carlito" w:hAnsi="Carlito" w:cs="Carlito"/>
          <w:lang w:eastAsia="pt-BR"/>
        </w:rPr>
        <w:t>Exame inicial das informações e provas existentes</w:t>
      </w:r>
      <w:r>
        <w:rPr>
          <w:rFonts w:ascii="Carlito" w:hAnsi="Carlito" w:cs="Carlito"/>
          <w:lang w:eastAsia="pt-BR"/>
        </w:rPr>
        <w:t xml:space="preserve">: </w:t>
      </w:r>
      <w:r w:rsidRPr="00AA15C4">
        <w:rPr>
          <w:rFonts w:ascii="Carlito" w:hAnsi="Carlito" w:cs="Carlito"/>
          <w:lang w:eastAsia="pt-BR"/>
        </w:rPr>
        <w:t>[</w:t>
      </w:r>
      <w:r w:rsidRPr="00AA15C4">
        <w:rPr>
          <w:rFonts w:ascii="Carlito" w:hAnsi="Carlito" w:cs="Carlito"/>
          <w:highlight w:val="lightGray"/>
          <w:lang w:eastAsia="pt-BR"/>
        </w:rPr>
        <w:t>prazo estimado</w:t>
      </w:r>
      <w:r w:rsidRPr="00AA15C4">
        <w:rPr>
          <w:rFonts w:ascii="Carlito" w:hAnsi="Carlito" w:cs="Carlito"/>
          <w:lang w:eastAsia="pt-BR"/>
        </w:rPr>
        <w:t>]</w:t>
      </w:r>
      <w:r w:rsidRPr="00C71952">
        <w:rPr>
          <w:rFonts w:ascii="Carlito" w:hAnsi="Carlito" w:cs="Carlito"/>
          <w:lang w:eastAsia="pt-BR"/>
        </w:rPr>
        <w:t>;</w:t>
      </w:r>
    </w:p>
    <w:p w14:paraId="56BEB96B" w14:textId="797597D2" w:rsidR="00AA15C4" w:rsidRDefault="00BC290F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Análise e descrição da i</w:t>
      </w:r>
      <w:r w:rsidR="00AA15C4" w:rsidRPr="00AA15C4">
        <w:rPr>
          <w:rFonts w:ascii="Carlito" w:hAnsi="Carlito" w:cs="Carlito"/>
          <w:lang w:eastAsia="pt-BR"/>
        </w:rPr>
        <w:t>dentificação do Fato/conduta/agente (vínculo e cargo, atual e à época dos fatos - Portal da Transparência)</w:t>
      </w:r>
      <w:r w:rsidR="003B7B53">
        <w:rPr>
          <w:rFonts w:ascii="Carlito" w:hAnsi="Carlito" w:cs="Carlito"/>
          <w:lang w:eastAsia="pt-BR"/>
        </w:rPr>
        <w:t>;</w:t>
      </w:r>
    </w:p>
    <w:p w14:paraId="3F003118" w14:textId="5694288B" w:rsidR="00AA15C4" w:rsidRDefault="00BC290F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Análise e descrição das e</w:t>
      </w:r>
      <w:r w:rsidRPr="00BC290F">
        <w:rPr>
          <w:rFonts w:ascii="Carlito" w:hAnsi="Carlito" w:cs="Carlito"/>
          <w:lang w:eastAsia="pt-BR"/>
        </w:rPr>
        <w:t xml:space="preserve">vidências existentes/ </w:t>
      </w:r>
      <w:r>
        <w:rPr>
          <w:rFonts w:ascii="Carlito" w:hAnsi="Carlito" w:cs="Carlito"/>
          <w:lang w:eastAsia="pt-BR"/>
        </w:rPr>
        <w:t>e</w:t>
      </w:r>
      <w:r w:rsidRPr="00BC290F">
        <w:rPr>
          <w:rFonts w:ascii="Carlito" w:hAnsi="Carlito" w:cs="Carlito"/>
          <w:lang w:eastAsia="pt-BR"/>
        </w:rPr>
        <w:t>vidências faltantes (diligências)</w:t>
      </w:r>
      <w:r w:rsidR="003B7B53">
        <w:rPr>
          <w:rFonts w:ascii="Carlito" w:hAnsi="Carlito" w:cs="Carlito"/>
          <w:lang w:eastAsia="pt-BR"/>
        </w:rPr>
        <w:t>;</w:t>
      </w:r>
    </w:p>
    <w:p w14:paraId="499279F4" w14:textId="4D58ABAE" w:rsidR="00BC290F" w:rsidRDefault="00BC290F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Análise e descrição dos p</w:t>
      </w:r>
      <w:r w:rsidRPr="00BC290F">
        <w:rPr>
          <w:rFonts w:ascii="Carlito" w:hAnsi="Carlito" w:cs="Carlito"/>
          <w:lang w:eastAsia="pt-BR"/>
        </w:rPr>
        <w:t>ossíveis enquadramentos</w:t>
      </w:r>
      <w:r w:rsidR="003B7B53">
        <w:rPr>
          <w:rFonts w:ascii="Carlito" w:hAnsi="Carlito" w:cs="Carlito"/>
          <w:lang w:eastAsia="pt-BR"/>
        </w:rPr>
        <w:t>;</w:t>
      </w:r>
    </w:p>
    <w:p w14:paraId="61E0CDE3" w14:textId="2F033615" w:rsidR="00BC290F" w:rsidRDefault="00BC290F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Análise e descrição sobre a p</w:t>
      </w:r>
      <w:r w:rsidRPr="00BC290F">
        <w:rPr>
          <w:rFonts w:ascii="Carlito" w:hAnsi="Carlito" w:cs="Carlito"/>
          <w:lang w:eastAsia="pt-BR"/>
        </w:rPr>
        <w:t>rescrição</w:t>
      </w:r>
      <w:r>
        <w:rPr>
          <w:rFonts w:ascii="Carlito" w:hAnsi="Carlito" w:cs="Carlito"/>
          <w:lang w:eastAsia="pt-BR"/>
        </w:rPr>
        <w:t>;</w:t>
      </w:r>
    </w:p>
    <w:p w14:paraId="0AD10599" w14:textId="71C03A9D" w:rsidR="00BC290F" w:rsidRDefault="00BC290F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BC290F">
        <w:rPr>
          <w:rFonts w:ascii="Carlito" w:hAnsi="Carlito" w:cs="Carlito"/>
          <w:lang w:eastAsia="pt-BR"/>
        </w:rPr>
        <w:t>Elaboração da Nota Técnica (</w:t>
      </w:r>
      <w:proofErr w:type="spellStart"/>
      <w:r w:rsidRPr="00BC290F">
        <w:rPr>
          <w:rFonts w:ascii="Carlito" w:hAnsi="Carlito" w:cs="Carlito"/>
          <w:lang w:eastAsia="pt-BR"/>
        </w:rPr>
        <w:t>ePAD</w:t>
      </w:r>
      <w:proofErr w:type="spellEnd"/>
      <w:r w:rsidRPr="00BC290F">
        <w:rPr>
          <w:rFonts w:ascii="Carlito" w:hAnsi="Carlito" w:cs="Carlito"/>
          <w:lang w:eastAsia="pt-BR"/>
        </w:rPr>
        <w:t>)</w:t>
      </w:r>
      <w:r>
        <w:rPr>
          <w:rFonts w:ascii="Carlito" w:hAnsi="Carlito" w:cs="Carlito"/>
          <w:lang w:eastAsia="pt-BR"/>
        </w:rPr>
        <w:t>;</w:t>
      </w:r>
    </w:p>
    <w:p w14:paraId="5ED7B74D" w14:textId="4517BD19" w:rsidR="00E223C6" w:rsidRDefault="00E223C6" w:rsidP="00BC290F">
      <w:pPr>
        <w:pStyle w:val="PargrafodaLista"/>
        <w:numPr>
          <w:ilvl w:val="0"/>
          <w:numId w:val="9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>Elaboração da Matriz de Responsabilização</w:t>
      </w:r>
      <w:r w:rsidR="003B7B53">
        <w:rPr>
          <w:rFonts w:ascii="Carlito" w:hAnsi="Carlito" w:cs="Carlito"/>
          <w:lang w:eastAsia="pt-BR"/>
        </w:rPr>
        <w:t>;</w:t>
      </w:r>
    </w:p>
    <w:p w14:paraId="1B6917AE" w14:textId="0E83D2E4" w:rsidR="00E223C6" w:rsidRDefault="00E223C6" w:rsidP="00E223C6">
      <w:pPr>
        <w:pStyle w:val="PargrafodaLista"/>
        <w:numPr>
          <w:ilvl w:val="2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Realização das diligências: </w:t>
      </w:r>
      <w:r w:rsidRPr="00C71952">
        <w:rPr>
          <w:rFonts w:ascii="Carlito" w:hAnsi="Carlito" w:cs="Carlito"/>
          <w:highlight w:val="lightGray"/>
          <w:lang w:eastAsia="pt-BR"/>
        </w:rPr>
        <w:t>[prazo estimado]</w:t>
      </w:r>
    </w:p>
    <w:p w14:paraId="37BC8946" w14:textId="140AF9DC" w:rsidR="00E223C6" w:rsidRDefault="00E223C6" w:rsidP="00E223C6">
      <w:pPr>
        <w:pStyle w:val="PargrafodaLista"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Proposição </w:t>
      </w:r>
      <w:r>
        <w:rPr>
          <w:rFonts w:ascii="Carlito" w:hAnsi="Carlito" w:cs="Carlito"/>
          <w:lang w:eastAsia="pt-BR"/>
        </w:rPr>
        <w:t xml:space="preserve">para a Direção-Geral do DPD/UFSC </w:t>
      </w:r>
      <w:r>
        <w:rPr>
          <w:rFonts w:ascii="Carlito" w:hAnsi="Carlito" w:cs="Carlito"/>
          <w:lang w:eastAsia="pt-BR"/>
        </w:rPr>
        <w:t>de m</w:t>
      </w:r>
      <w:r w:rsidRPr="00E223C6">
        <w:rPr>
          <w:rFonts w:ascii="Carlito" w:hAnsi="Carlito" w:cs="Carlito"/>
          <w:lang w:eastAsia="pt-BR"/>
        </w:rPr>
        <w:t>edidas cautelares</w:t>
      </w:r>
      <w:r>
        <w:rPr>
          <w:rFonts w:ascii="Carlito" w:hAnsi="Carlito" w:cs="Carlito"/>
          <w:lang w:eastAsia="pt-BR"/>
        </w:rPr>
        <w:t xml:space="preserve">– </w:t>
      </w:r>
      <w:r w:rsidRPr="00E223C6">
        <w:rPr>
          <w:rFonts w:ascii="Carlito" w:hAnsi="Carlito" w:cs="Carlito"/>
          <w:lang w:eastAsia="pt-BR"/>
        </w:rPr>
        <w:t>busca</w:t>
      </w:r>
      <w:r>
        <w:rPr>
          <w:rFonts w:ascii="Carlito" w:hAnsi="Carlito" w:cs="Carlito"/>
          <w:lang w:eastAsia="pt-BR"/>
        </w:rPr>
        <w:t xml:space="preserve"> </w:t>
      </w:r>
      <w:r w:rsidRPr="00E223C6">
        <w:rPr>
          <w:rFonts w:ascii="Carlito" w:hAnsi="Carlito" w:cs="Carlito"/>
          <w:lang w:eastAsia="pt-BR"/>
        </w:rPr>
        <w:t xml:space="preserve">e apreensão (de computadores, telefones, tablets e qualquer equipamento ou material que seja de propriedade da </w:t>
      </w:r>
      <w:r>
        <w:rPr>
          <w:rFonts w:ascii="Carlito" w:hAnsi="Carlito" w:cs="Carlito"/>
          <w:lang w:eastAsia="pt-BR"/>
        </w:rPr>
        <w:t>UFSC</w:t>
      </w:r>
      <w:r w:rsidRPr="00E223C6">
        <w:rPr>
          <w:rFonts w:ascii="Carlito" w:hAnsi="Carlito" w:cs="Carlito"/>
          <w:lang w:eastAsia="pt-BR"/>
        </w:rPr>
        <w:t>)</w:t>
      </w:r>
      <w:r>
        <w:rPr>
          <w:rFonts w:ascii="Carlito" w:hAnsi="Carlito" w:cs="Carlito"/>
          <w:lang w:eastAsia="pt-BR"/>
        </w:rPr>
        <w:t>;</w:t>
      </w:r>
    </w:p>
    <w:p w14:paraId="3B968813" w14:textId="46583013" w:rsidR="00E223C6" w:rsidRDefault="00E223C6" w:rsidP="00E223C6">
      <w:pPr>
        <w:pStyle w:val="PargrafodaLista"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Proposição </w:t>
      </w:r>
      <w:r>
        <w:rPr>
          <w:rFonts w:ascii="Carlito" w:hAnsi="Carlito" w:cs="Carlito"/>
          <w:lang w:eastAsia="pt-BR"/>
        </w:rPr>
        <w:t xml:space="preserve">para a Direção-Geral do DPD/UFSC </w:t>
      </w:r>
      <w:r>
        <w:rPr>
          <w:rFonts w:ascii="Carlito" w:hAnsi="Carlito" w:cs="Carlito"/>
          <w:lang w:eastAsia="pt-BR"/>
        </w:rPr>
        <w:t>da q</w:t>
      </w:r>
      <w:r w:rsidRPr="00E223C6">
        <w:rPr>
          <w:rFonts w:ascii="Carlito" w:hAnsi="Carlito" w:cs="Carlito"/>
          <w:lang w:eastAsia="pt-BR"/>
        </w:rPr>
        <w:t>uebra de sigilo do e-mail funcional e de outras ferramentas de comunicação (Teams) fornecidas pela</w:t>
      </w:r>
      <w:r>
        <w:rPr>
          <w:rFonts w:ascii="Carlito" w:hAnsi="Carlito" w:cs="Carlito"/>
          <w:lang w:eastAsia="pt-BR"/>
        </w:rPr>
        <w:t xml:space="preserve"> UFSC</w:t>
      </w:r>
      <w:r w:rsidRPr="00E223C6">
        <w:rPr>
          <w:rFonts w:ascii="Carlito" w:hAnsi="Carlito" w:cs="Carlito"/>
          <w:lang w:eastAsia="pt-BR"/>
        </w:rPr>
        <w:t xml:space="preserve"> Administração Pública</w:t>
      </w:r>
      <w:r>
        <w:rPr>
          <w:rFonts w:ascii="Carlito" w:hAnsi="Carlito" w:cs="Carlito"/>
          <w:lang w:eastAsia="pt-BR"/>
        </w:rPr>
        <w:t>;</w:t>
      </w:r>
    </w:p>
    <w:p w14:paraId="60E53F67" w14:textId="1175E679" w:rsidR="00AA15C4" w:rsidRDefault="00AA15C4" w:rsidP="00E223C6">
      <w:pPr>
        <w:pStyle w:val="PargrafodaLista"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AA15C4">
        <w:rPr>
          <w:rFonts w:ascii="Carlito" w:hAnsi="Carlito" w:cs="Carlito"/>
          <w:lang w:eastAsia="pt-BR"/>
        </w:rPr>
        <w:t>Realização de diligências e oitivas para averiguação da procedência da notícia</w:t>
      </w:r>
      <w:r>
        <w:rPr>
          <w:rFonts w:ascii="Carlito" w:hAnsi="Carlito" w:cs="Carlito"/>
          <w:lang w:eastAsia="pt-BR"/>
        </w:rPr>
        <w:t xml:space="preserve"> e</w:t>
      </w:r>
      <w:r w:rsidRPr="00AA15C4">
        <w:rPr>
          <w:rFonts w:ascii="Carlito" w:hAnsi="Carlito" w:cs="Carlito"/>
          <w:lang w:eastAsia="pt-BR"/>
        </w:rPr>
        <w:t xml:space="preserve"> manifestação dos envolvidos</w:t>
      </w:r>
      <w:r>
        <w:rPr>
          <w:rFonts w:ascii="Carlito" w:hAnsi="Carlito" w:cs="Carlito"/>
          <w:lang w:eastAsia="pt-BR"/>
        </w:rPr>
        <w:t xml:space="preserve">: </w:t>
      </w:r>
      <w:r w:rsidRPr="00E223C6">
        <w:rPr>
          <w:rFonts w:ascii="Carlito" w:hAnsi="Carlito" w:cs="Carlito"/>
          <w:lang w:eastAsia="pt-BR"/>
        </w:rPr>
        <w:t>[prazo estimado]</w:t>
      </w:r>
      <w:r>
        <w:rPr>
          <w:rFonts w:ascii="Carlito" w:hAnsi="Carlito" w:cs="Carlito"/>
          <w:lang w:eastAsia="pt-BR"/>
        </w:rPr>
        <w:t>;</w:t>
      </w:r>
    </w:p>
    <w:p w14:paraId="61DB9BAD" w14:textId="32B48DB0" w:rsidR="00AA15C4" w:rsidRDefault="00AA15C4" w:rsidP="003B7B53">
      <w:pPr>
        <w:pStyle w:val="PargrafodaLista"/>
        <w:numPr>
          <w:ilvl w:val="2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AA15C4">
        <w:rPr>
          <w:rFonts w:ascii="Carlito" w:hAnsi="Carlito" w:cs="Carlito"/>
          <w:lang w:eastAsia="pt-BR"/>
        </w:rPr>
        <w:lastRenderedPageBreak/>
        <w:t>Produção de informação necessárias para averiguar a procedência da representação ou denúncia</w:t>
      </w:r>
      <w:r>
        <w:rPr>
          <w:rFonts w:ascii="Carlito" w:hAnsi="Carlito" w:cs="Carlito"/>
          <w:lang w:eastAsia="pt-BR"/>
        </w:rPr>
        <w:t>;</w:t>
      </w:r>
    </w:p>
    <w:p w14:paraId="20EB88B2" w14:textId="0B16B57F" w:rsidR="00E223C6" w:rsidRDefault="00E223C6" w:rsidP="000B789A">
      <w:pPr>
        <w:pStyle w:val="PargrafodaLista"/>
        <w:numPr>
          <w:ilvl w:val="0"/>
          <w:numId w:val="1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E223C6">
        <w:rPr>
          <w:rFonts w:ascii="Carlito" w:hAnsi="Carlito" w:cs="Carlito"/>
          <w:lang w:eastAsia="pt-BR"/>
        </w:rPr>
        <w:t>Consultas a sistemas oficiais</w:t>
      </w:r>
      <w:r>
        <w:rPr>
          <w:rFonts w:ascii="Carlito" w:hAnsi="Carlito" w:cs="Carlito"/>
          <w:lang w:eastAsia="pt-BR"/>
        </w:rPr>
        <w:t>;</w:t>
      </w:r>
    </w:p>
    <w:p w14:paraId="2E52AB2D" w14:textId="44977551" w:rsidR="00E223C6" w:rsidRDefault="00E223C6" w:rsidP="000B789A">
      <w:pPr>
        <w:pStyle w:val="PargrafodaLista"/>
        <w:numPr>
          <w:ilvl w:val="0"/>
          <w:numId w:val="1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E223C6">
        <w:rPr>
          <w:rFonts w:ascii="Carlito" w:hAnsi="Carlito" w:cs="Carlito"/>
          <w:lang w:eastAsia="pt-BR"/>
        </w:rPr>
        <w:t>Consultas a bases abertas</w:t>
      </w:r>
      <w:r>
        <w:rPr>
          <w:rFonts w:ascii="Carlito" w:hAnsi="Carlito" w:cs="Carlito"/>
          <w:lang w:eastAsia="pt-BR"/>
        </w:rPr>
        <w:t>;</w:t>
      </w:r>
    </w:p>
    <w:p w14:paraId="0C0C87B8" w14:textId="66059D68" w:rsidR="00E223C6" w:rsidRPr="00E418A4" w:rsidRDefault="00E223C6" w:rsidP="000B789A">
      <w:pPr>
        <w:pStyle w:val="PargrafodaLista"/>
        <w:numPr>
          <w:ilvl w:val="0"/>
          <w:numId w:val="1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3B7B53">
        <w:rPr>
          <w:rFonts w:ascii="Carlito" w:hAnsi="Carlito" w:cs="Carlito"/>
          <w:lang w:eastAsia="pt-BR"/>
        </w:rPr>
        <w:t>Solicitação de informações a</w:t>
      </w:r>
      <w:r w:rsidRPr="003B7B53">
        <w:rPr>
          <w:rFonts w:ascii="Carlito" w:hAnsi="Carlito" w:cs="Carlito"/>
          <w:lang w:eastAsia="pt-BR"/>
        </w:rPr>
        <w:t xml:space="preserve"> diferentes </w:t>
      </w:r>
      <w:r w:rsidRPr="003B7B53">
        <w:rPr>
          <w:rFonts w:ascii="Carlito" w:hAnsi="Carlito" w:cs="Carlito"/>
          <w:lang w:eastAsia="pt-BR"/>
        </w:rPr>
        <w:t>setores</w:t>
      </w:r>
      <w:r w:rsidRPr="003B7B53">
        <w:rPr>
          <w:rFonts w:ascii="Carlito" w:hAnsi="Carlito" w:cs="Carlito"/>
          <w:lang w:eastAsia="pt-BR"/>
        </w:rPr>
        <w:t xml:space="preserve"> </w:t>
      </w:r>
      <w:r w:rsidRPr="003B7B53">
        <w:rPr>
          <w:rFonts w:ascii="Carlito" w:hAnsi="Carlito" w:cs="Carlito"/>
          <w:lang w:eastAsia="pt-BR"/>
        </w:rPr>
        <w:t>da UFSC (</w:t>
      </w:r>
      <w:r w:rsidRPr="003B7B53">
        <w:rPr>
          <w:rFonts w:ascii="Carlito" w:hAnsi="Carlito" w:cs="Carlito"/>
          <w:lang w:eastAsia="pt-BR"/>
        </w:rPr>
        <w:t>Ex.:</w:t>
      </w:r>
      <w:r w:rsidR="003B7B53" w:rsidRPr="003B7B53">
        <w:rPr>
          <w:rFonts w:ascii="Carlito" w:hAnsi="Carlito" w:cs="Carlito"/>
          <w:lang w:eastAsia="pt-BR"/>
        </w:rPr>
        <w:t xml:space="preserve"> informações da área de Recursos Humanos (PRODEGES/UFSC);</w:t>
      </w:r>
      <w:r w:rsidRPr="003B7B53">
        <w:rPr>
          <w:rFonts w:ascii="Carlito" w:hAnsi="Carlito" w:cs="Carlito"/>
          <w:lang w:eastAsia="pt-BR"/>
        </w:rPr>
        <w:t xml:space="preserve"> Processos Administrativos Disciplinares </w:t>
      </w:r>
      <w:r w:rsidRPr="00E418A4">
        <w:rPr>
          <w:rFonts w:ascii="Carlito" w:hAnsi="Carlito" w:cs="Carlito"/>
          <w:lang w:eastAsia="pt-BR"/>
        </w:rPr>
        <w:t xml:space="preserve">julgados e arquivados pelo DPD/UFSC; </w:t>
      </w:r>
      <w:r w:rsidRPr="00E418A4">
        <w:rPr>
          <w:rFonts w:ascii="Carlito" w:hAnsi="Carlito" w:cs="Carlito"/>
          <w:lang w:eastAsia="pt-BR"/>
        </w:rPr>
        <w:t xml:space="preserve">Relatórios </w:t>
      </w:r>
      <w:r w:rsidRPr="00E418A4">
        <w:rPr>
          <w:rFonts w:ascii="Carlito" w:hAnsi="Carlito" w:cs="Carlito"/>
          <w:lang w:eastAsia="pt-BR"/>
        </w:rPr>
        <w:t>da Auditoria (AUDIN/UFSC</w:t>
      </w:r>
      <w:r w:rsidR="003B7B53" w:rsidRPr="00E418A4">
        <w:rPr>
          <w:rFonts w:ascii="Carlito" w:hAnsi="Carlito" w:cs="Carlito"/>
          <w:lang w:eastAsia="pt-BR"/>
        </w:rPr>
        <w:t>)</w:t>
      </w:r>
      <w:r w:rsidRPr="00E418A4">
        <w:rPr>
          <w:rFonts w:ascii="Carlito" w:hAnsi="Carlito" w:cs="Carlito"/>
          <w:lang w:eastAsia="pt-BR"/>
        </w:rPr>
        <w:t xml:space="preserve">, </w:t>
      </w:r>
      <w:proofErr w:type="spellStart"/>
      <w:r w:rsidR="003B7B53" w:rsidRPr="00E418A4">
        <w:rPr>
          <w:rFonts w:ascii="Carlito" w:hAnsi="Carlito" w:cs="Carlito"/>
          <w:lang w:eastAsia="pt-BR"/>
        </w:rPr>
        <w:t>etc</w:t>
      </w:r>
      <w:proofErr w:type="spellEnd"/>
      <w:r w:rsidR="003B7B53" w:rsidRPr="00E418A4">
        <w:rPr>
          <w:rFonts w:ascii="Carlito" w:hAnsi="Carlito" w:cs="Carlito"/>
          <w:lang w:eastAsia="pt-BR"/>
        </w:rPr>
        <w:t>);</w:t>
      </w:r>
    </w:p>
    <w:p w14:paraId="148860C8" w14:textId="03DAAA21" w:rsidR="003B7B53" w:rsidRPr="00E418A4" w:rsidRDefault="003B7B53" w:rsidP="000B789A">
      <w:pPr>
        <w:pStyle w:val="PargrafodaLista"/>
        <w:numPr>
          <w:ilvl w:val="0"/>
          <w:numId w:val="11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E418A4">
        <w:rPr>
          <w:rFonts w:ascii="Carlito" w:hAnsi="Carlito" w:cs="Carlito"/>
          <w:lang w:eastAsia="pt-BR"/>
        </w:rPr>
        <w:t>Solicitação do compartilhamento de provas com a PF/MPF/TCU/Receita Federal/Outros órgãos públicos;</w:t>
      </w:r>
    </w:p>
    <w:p w14:paraId="612312DF" w14:textId="04C52FDA" w:rsidR="00C71952" w:rsidRPr="00E418A4" w:rsidRDefault="00E272E4" w:rsidP="00B67F61">
      <w:pPr>
        <w:pStyle w:val="PargrafodaLista"/>
        <w:numPr>
          <w:ilvl w:val="2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E418A4">
        <w:rPr>
          <w:rFonts w:ascii="Carlito" w:hAnsi="Carlito" w:cs="Carlito"/>
          <w:lang w:eastAsia="pt-BR"/>
        </w:rPr>
        <w:t>Análise conclusiva e fundamentada</w:t>
      </w:r>
      <w:r w:rsidR="00D92709" w:rsidRPr="00E418A4">
        <w:rPr>
          <w:rFonts w:ascii="Carlito" w:hAnsi="Carlito" w:cs="Carlito"/>
          <w:lang w:eastAsia="pt-BR"/>
        </w:rPr>
        <w:t xml:space="preserve">: </w:t>
      </w:r>
      <w:r w:rsidR="00D92709" w:rsidRPr="00E418A4">
        <w:rPr>
          <w:rFonts w:ascii="Carlito" w:hAnsi="Carlito" w:cs="Carlito"/>
          <w:highlight w:val="lightGray"/>
          <w:lang w:eastAsia="pt-BR"/>
        </w:rPr>
        <w:t>[prazo estimado]</w:t>
      </w:r>
      <w:r w:rsidR="00E418A4" w:rsidRPr="00E418A4">
        <w:rPr>
          <w:rFonts w:ascii="Carlito" w:hAnsi="Carlito" w:cs="Carlito"/>
          <w:lang w:eastAsia="pt-BR"/>
        </w:rPr>
        <w:t>;</w:t>
      </w:r>
    </w:p>
    <w:p w14:paraId="34543F72" w14:textId="1BC9654F" w:rsidR="00E418A4" w:rsidRPr="00E418A4" w:rsidRDefault="00E418A4" w:rsidP="00E418A4">
      <w:pPr>
        <w:pStyle w:val="PargrafodaLista"/>
        <w:numPr>
          <w:ilvl w:val="2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E418A4">
        <w:rPr>
          <w:rFonts w:ascii="Carlito" w:hAnsi="Carlito" w:cs="Carlito"/>
          <w:lang w:eastAsia="pt-BR"/>
        </w:rPr>
        <w:t xml:space="preserve">Elaboração da </w:t>
      </w:r>
      <w:bookmarkStart w:id="0" w:name="_Hlk190060469"/>
      <w:r w:rsidRPr="00E418A4">
        <w:rPr>
          <w:rFonts w:ascii="Carlito" w:eastAsia="Carlito" w:hAnsi="Carlito" w:cs="Carlito"/>
        </w:rPr>
        <w:t>ata de encerramento de instrução probatória</w:t>
      </w:r>
      <w:bookmarkEnd w:id="0"/>
      <w:r w:rsidRPr="00E418A4">
        <w:rPr>
          <w:rFonts w:ascii="Carlito" w:eastAsia="Carlito" w:hAnsi="Carlito" w:cs="Carlito"/>
        </w:rPr>
        <w:t xml:space="preserve">: </w:t>
      </w:r>
      <w:r w:rsidRPr="00E418A4">
        <w:rPr>
          <w:rFonts w:ascii="Carlito" w:hAnsi="Carlito" w:cs="Carlito"/>
          <w:highlight w:val="lightGray"/>
          <w:lang w:eastAsia="pt-BR"/>
        </w:rPr>
        <w:t>[prazo estimado]</w:t>
      </w:r>
      <w:r w:rsidRPr="00E418A4">
        <w:rPr>
          <w:rFonts w:ascii="Carlito" w:hAnsi="Carlito" w:cs="Carlito"/>
          <w:lang w:eastAsia="pt-BR"/>
        </w:rPr>
        <w:t>;</w:t>
      </w:r>
    </w:p>
    <w:p w14:paraId="3346064A" w14:textId="0D88F899" w:rsidR="00E418A4" w:rsidRPr="00E418A4" w:rsidRDefault="00C71952" w:rsidP="00E418A4">
      <w:pPr>
        <w:pStyle w:val="PargrafodaLista"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eastAsia="Carlito" w:hAnsi="Carlito"/>
          <w:b/>
          <w:bCs/>
        </w:rPr>
      </w:pPr>
      <w:r w:rsidRPr="00E418A4">
        <w:rPr>
          <w:rFonts w:ascii="Carlito" w:hAnsi="Carlito" w:cs="Carlito"/>
          <w:b/>
          <w:bCs/>
          <w:lang w:eastAsia="pt-BR"/>
        </w:rPr>
        <w:t>E</w:t>
      </w:r>
      <w:r w:rsidR="00DE3E86" w:rsidRPr="00E418A4">
        <w:rPr>
          <w:rFonts w:ascii="Carlito" w:hAnsi="Carlito" w:cs="Carlito"/>
          <w:b/>
          <w:bCs/>
          <w:lang w:eastAsia="pt-BR"/>
        </w:rPr>
        <w:t xml:space="preserve">laboração do relatório </w:t>
      </w:r>
      <w:r w:rsidRPr="00E418A4">
        <w:rPr>
          <w:rFonts w:ascii="Carlito" w:hAnsi="Carlito" w:cs="Carlito"/>
          <w:b/>
          <w:bCs/>
          <w:lang w:eastAsia="pt-BR"/>
        </w:rPr>
        <w:t>f</w:t>
      </w:r>
      <w:r w:rsidR="00DE3E86" w:rsidRPr="00E418A4">
        <w:rPr>
          <w:rFonts w:ascii="Carlito" w:hAnsi="Carlito" w:cs="Carlito"/>
          <w:b/>
          <w:bCs/>
          <w:lang w:eastAsia="pt-BR"/>
        </w:rPr>
        <w:t>inal</w:t>
      </w:r>
      <w:r w:rsidR="00DE3E86" w:rsidRPr="001B5174">
        <w:rPr>
          <w:rFonts w:ascii="Carlito" w:hAnsi="Carlito" w:cs="Carlito"/>
          <w:lang w:eastAsia="pt-BR"/>
        </w:rPr>
        <w:t xml:space="preserve">: </w:t>
      </w:r>
      <w:r w:rsidR="00DE3E86" w:rsidRPr="001B5174">
        <w:rPr>
          <w:rFonts w:ascii="Carlito" w:hAnsi="Carlito" w:cs="Carlito"/>
          <w:highlight w:val="lightGray"/>
          <w:lang w:eastAsia="pt-BR"/>
        </w:rPr>
        <w:t>[prazo estimado]</w:t>
      </w:r>
      <w:r w:rsidR="00E418A4" w:rsidRPr="001B5174">
        <w:rPr>
          <w:rFonts w:ascii="Carlito" w:hAnsi="Carlito" w:cs="Carlito"/>
          <w:lang w:eastAsia="pt-BR"/>
        </w:rPr>
        <w:t>, e</w:t>
      </w:r>
    </w:p>
    <w:p w14:paraId="127190B5" w14:textId="43633AC3" w:rsidR="00E418A4" w:rsidRPr="00E418A4" w:rsidRDefault="00E418A4" w:rsidP="00E418A4">
      <w:pPr>
        <w:pStyle w:val="PargrafodaLista"/>
        <w:numPr>
          <w:ilvl w:val="1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Carlito" w:eastAsia="Carlito" w:hAnsi="Carlito"/>
          <w:b/>
          <w:bCs/>
        </w:rPr>
      </w:pPr>
      <w:r w:rsidRPr="00E418A4">
        <w:rPr>
          <w:rFonts w:ascii="Carlito" w:hAnsi="Carlito" w:cs="Carlito"/>
          <w:b/>
          <w:bCs/>
          <w:lang w:eastAsia="pt-BR"/>
        </w:rPr>
        <w:t xml:space="preserve">Elaboração do </w:t>
      </w:r>
      <w:r w:rsidRPr="00E418A4">
        <w:rPr>
          <w:rFonts w:ascii="Carlito" w:eastAsia="Carlito" w:hAnsi="Carlito"/>
          <w:b/>
          <w:bCs/>
        </w:rPr>
        <w:t>t</w:t>
      </w:r>
      <w:r w:rsidRPr="00E418A4">
        <w:rPr>
          <w:rFonts w:ascii="Carlito" w:eastAsia="Carlito" w:hAnsi="Carlito"/>
          <w:b/>
          <w:bCs/>
        </w:rPr>
        <w:t>ermo de encerramento dos trabalhos</w:t>
      </w:r>
      <w:r w:rsidRPr="001B5174">
        <w:rPr>
          <w:rFonts w:ascii="Carlito" w:eastAsia="Carlito" w:hAnsi="Carlito"/>
        </w:rPr>
        <w:t xml:space="preserve">: </w:t>
      </w:r>
      <w:r w:rsidRPr="001B5174">
        <w:rPr>
          <w:rFonts w:ascii="Carlito" w:hAnsi="Carlito" w:cs="Carlito"/>
          <w:highlight w:val="lightGray"/>
          <w:lang w:eastAsia="pt-BR"/>
        </w:rPr>
        <w:t>[prazo estimado]</w:t>
      </w:r>
      <w:r w:rsidRPr="001B5174">
        <w:rPr>
          <w:rFonts w:ascii="Carlito" w:hAnsi="Carlito" w:cs="Carlito"/>
          <w:lang w:eastAsia="pt-BR"/>
        </w:rPr>
        <w:t>;</w:t>
      </w:r>
    </w:p>
    <w:p w14:paraId="7FE61B16" w14:textId="77777777" w:rsidR="00DE3E86" w:rsidRPr="005C5CA4" w:rsidRDefault="00DE3E86" w:rsidP="00C71952">
      <w:pPr>
        <w:pStyle w:val="PargrafodaLista"/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="Carlito" w:hAnsi="Carlito" w:cs="Carlito"/>
          <w:b/>
          <w:bCs/>
          <w:lang w:eastAsia="pt-BR"/>
        </w:rPr>
      </w:pPr>
      <w:r w:rsidRPr="005C5CA4">
        <w:rPr>
          <w:rFonts w:ascii="Carlito" w:hAnsi="Carlito" w:cs="Carlito"/>
          <w:b/>
          <w:bCs/>
          <w:lang w:eastAsia="pt-BR"/>
        </w:rPr>
        <w:t>DELIBERAÇÕES E PROVIDÊNCIAS INICIAIS</w:t>
      </w:r>
    </w:p>
    <w:p w14:paraId="39AA0C82" w14:textId="77777777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Diante do exposto, os condutores da IPS deliberaram pela adoção das seguintes providências imediatas:</w:t>
      </w:r>
    </w:p>
    <w:p w14:paraId="4BAEB842" w14:textId="6480CB4D" w:rsidR="00DE3E86" w:rsidRPr="005C5CA4" w:rsidRDefault="000B789A" w:rsidP="00D92709">
      <w:pPr>
        <w:numPr>
          <w:ilvl w:val="1"/>
          <w:numId w:val="6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[Exemplo] </w:t>
      </w:r>
      <w:r w:rsidR="00DE3E86" w:rsidRPr="005C5CA4">
        <w:rPr>
          <w:rFonts w:ascii="Carlito" w:hAnsi="Carlito" w:cs="Carlito"/>
          <w:lang w:eastAsia="pt-BR"/>
        </w:rPr>
        <w:t xml:space="preserve">Solicitação de acesso aos seguintes documentos essenciais junto </w:t>
      </w:r>
      <w:r>
        <w:rPr>
          <w:rFonts w:ascii="Carlito" w:hAnsi="Carlito" w:cs="Carlito"/>
          <w:lang w:eastAsia="pt-BR"/>
        </w:rPr>
        <w:t xml:space="preserve">ao </w:t>
      </w:r>
      <w:r w:rsidRPr="000B789A">
        <w:rPr>
          <w:rFonts w:ascii="Carlito" w:hAnsi="Carlito" w:cs="Carlito"/>
          <w:highlight w:val="lightGray"/>
          <w:lang w:eastAsia="pt-BR"/>
        </w:rPr>
        <w:t>[setor]</w:t>
      </w:r>
      <w:r>
        <w:rPr>
          <w:rFonts w:ascii="Carlito" w:hAnsi="Carlito" w:cs="Carlito"/>
          <w:lang w:eastAsia="pt-BR"/>
        </w:rPr>
        <w:t xml:space="preserve">, da </w:t>
      </w:r>
      <w:r w:rsidR="00DE3E86" w:rsidRPr="000B789A">
        <w:rPr>
          <w:rFonts w:ascii="Carlito" w:hAnsi="Carlito" w:cs="Carlito"/>
          <w:highlight w:val="lightGray"/>
          <w:lang w:eastAsia="pt-BR"/>
        </w:rPr>
        <w:t xml:space="preserve">[unidade </w:t>
      </w:r>
      <w:r w:rsidRPr="000B789A">
        <w:rPr>
          <w:rFonts w:ascii="Carlito" w:hAnsi="Carlito" w:cs="Carlito"/>
          <w:highlight w:val="lightGray"/>
          <w:lang w:eastAsia="pt-BR"/>
        </w:rPr>
        <w:t>administrativa]</w:t>
      </w:r>
      <w:r>
        <w:rPr>
          <w:rFonts w:ascii="Carlito" w:hAnsi="Carlito" w:cs="Carlito"/>
          <w:b/>
          <w:bCs/>
          <w:lang w:eastAsia="pt-BR"/>
        </w:rPr>
        <w:t xml:space="preserve"> </w:t>
      </w:r>
      <w:r>
        <w:rPr>
          <w:rFonts w:ascii="Carlito" w:hAnsi="Carlito" w:cs="Carlito"/>
          <w:lang w:eastAsia="pt-BR"/>
        </w:rPr>
        <w:t xml:space="preserve">da </w:t>
      </w:r>
      <w:r w:rsidR="00DE3E86" w:rsidRPr="005C5CA4">
        <w:rPr>
          <w:rFonts w:ascii="Carlito" w:hAnsi="Carlito" w:cs="Carlito"/>
          <w:lang w:eastAsia="pt-BR"/>
        </w:rPr>
        <w:t>UFSC:</w:t>
      </w:r>
    </w:p>
    <w:p w14:paraId="08DF9E70" w14:textId="77777777" w:rsidR="00DE3E86" w:rsidRDefault="00DE3E86" w:rsidP="00DE3E86">
      <w:pPr>
        <w:numPr>
          <w:ilvl w:val="1"/>
          <w:numId w:val="2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>
        <w:rPr>
          <w:rFonts w:ascii="Carlito" w:hAnsi="Carlito" w:cs="Carlito"/>
          <w:lang w:eastAsia="pt-BR"/>
        </w:rPr>
        <w:t>]</w:t>
      </w:r>
    </w:p>
    <w:p w14:paraId="05CDD5BB" w14:textId="77777777" w:rsidR="00DE3E86" w:rsidRDefault="00DE3E86" w:rsidP="00DE3E86">
      <w:pPr>
        <w:numPr>
          <w:ilvl w:val="1"/>
          <w:numId w:val="2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7D5A9C">
        <w:rPr>
          <w:rFonts w:ascii="Carlito" w:hAnsi="Carlito" w:cs="Carlito"/>
          <w:lang w:eastAsia="pt-BR"/>
        </w:rPr>
        <w:t>]</w:t>
      </w:r>
    </w:p>
    <w:p w14:paraId="448D0C66" w14:textId="77777777" w:rsidR="00DE3E86" w:rsidRPr="007D5A9C" w:rsidRDefault="00DE3E86" w:rsidP="00DE3E86">
      <w:pPr>
        <w:numPr>
          <w:ilvl w:val="1"/>
          <w:numId w:val="2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7D5A9C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7D5A9C">
        <w:rPr>
          <w:rFonts w:ascii="Carlito" w:hAnsi="Carlito" w:cs="Carlito"/>
          <w:lang w:eastAsia="pt-BR"/>
        </w:rPr>
        <w:t>]</w:t>
      </w:r>
    </w:p>
    <w:p w14:paraId="722177FF" w14:textId="77777777" w:rsidR="00DE3E86" w:rsidRPr="005C5CA4" w:rsidRDefault="00DE3E86" w:rsidP="00DE3E86">
      <w:pPr>
        <w:numPr>
          <w:ilvl w:val="1"/>
          <w:numId w:val="2"/>
        </w:numPr>
        <w:tabs>
          <w:tab w:val="left" w:pos="426"/>
        </w:tabs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[</w:t>
      </w:r>
      <w:r w:rsidRPr="003D0273">
        <w:rPr>
          <w:rFonts w:ascii="Carlito" w:hAnsi="Carlito" w:cs="Carlito"/>
          <w:highlight w:val="lightGray"/>
          <w:lang w:eastAsia="pt-BR"/>
        </w:rPr>
        <w:t>descrever espécie de documento</w:t>
      </w:r>
      <w:r w:rsidRPr="005C5CA4">
        <w:rPr>
          <w:rFonts w:ascii="Carlito" w:hAnsi="Carlito" w:cs="Carlito"/>
          <w:lang w:eastAsia="pt-BR"/>
        </w:rPr>
        <w:t>]</w:t>
      </w:r>
    </w:p>
    <w:p w14:paraId="090574C4" w14:textId="17AA201D" w:rsidR="00DE3E86" w:rsidRPr="005C5CA4" w:rsidRDefault="000B789A" w:rsidP="00DE3E86">
      <w:pPr>
        <w:numPr>
          <w:ilvl w:val="1"/>
          <w:numId w:val="6"/>
        </w:numPr>
        <w:suppressAutoHyphens w:val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[Exemplo] </w:t>
      </w:r>
      <w:r w:rsidR="00DE3E86" w:rsidRPr="005C5CA4">
        <w:rPr>
          <w:rFonts w:ascii="Carlito" w:hAnsi="Carlito" w:cs="Carlito"/>
          <w:lang w:eastAsia="pt-BR"/>
        </w:rPr>
        <w:t>Agendamento de oitivas dos envolvidos e testemunhas indicadas</w:t>
      </w:r>
      <w:r>
        <w:rPr>
          <w:rFonts w:ascii="Carlito" w:hAnsi="Carlito" w:cs="Carlito"/>
          <w:lang w:eastAsia="pt-BR"/>
        </w:rPr>
        <w:t xml:space="preserve"> (exemplo)</w:t>
      </w:r>
      <w:r w:rsidR="00DE3E86" w:rsidRPr="005C5CA4">
        <w:rPr>
          <w:rFonts w:ascii="Carlito" w:hAnsi="Carlito" w:cs="Carlito"/>
          <w:lang w:eastAsia="pt-BR"/>
        </w:rPr>
        <w:t>;</w:t>
      </w:r>
    </w:p>
    <w:p w14:paraId="315D31E2" w14:textId="474D57BB" w:rsidR="00DE3E86" w:rsidRPr="005C5CA4" w:rsidRDefault="000B789A" w:rsidP="00DE3E86">
      <w:pPr>
        <w:numPr>
          <w:ilvl w:val="1"/>
          <w:numId w:val="6"/>
        </w:numPr>
        <w:suppressAutoHyphens w:val="0"/>
        <w:ind w:left="0" w:firstLine="0"/>
        <w:jc w:val="both"/>
        <w:rPr>
          <w:rFonts w:ascii="Carlito" w:hAnsi="Carlito" w:cs="Carlito"/>
          <w:lang w:eastAsia="pt-BR"/>
        </w:rPr>
      </w:pPr>
      <w:r>
        <w:rPr>
          <w:rFonts w:ascii="Carlito" w:hAnsi="Carlito" w:cs="Carlito"/>
          <w:lang w:eastAsia="pt-BR"/>
        </w:rPr>
        <w:t xml:space="preserve">[Exemplo] </w:t>
      </w:r>
      <w:r w:rsidR="00DE3E86" w:rsidRPr="005C5CA4">
        <w:rPr>
          <w:rFonts w:ascii="Carlito" w:hAnsi="Carlito" w:cs="Carlito"/>
          <w:lang w:eastAsia="pt-BR"/>
        </w:rPr>
        <w:t xml:space="preserve">Análise da necessidade de eventual medida cautelar para resguardar a instrução processual, nos termos do </w:t>
      </w:r>
      <w:r w:rsidR="00DE3E86" w:rsidRPr="00753E79">
        <w:rPr>
          <w:rFonts w:ascii="Carlito" w:hAnsi="Carlito" w:cs="Carlito"/>
          <w:lang w:eastAsia="pt-BR"/>
        </w:rPr>
        <w:t>art. 147 da Lei nº 8.112/1990.</w:t>
      </w:r>
    </w:p>
    <w:p w14:paraId="5F4F8B28" w14:textId="77777777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5C5CA4">
        <w:rPr>
          <w:rFonts w:ascii="Carlito" w:hAnsi="Carlito" w:cs="Carlito"/>
          <w:lang w:eastAsia="pt-BR"/>
        </w:rPr>
        <w:t>Nada mais havendo a tratar, foi lavrada a presente ata, que segue assinada pelos condutores da investigação.</w:t>
      </w:r>
    </w:p>
    <w:p w14:paraId="099A787E" w14:textId="03A39B6C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  <w:r w:rsidRPr="001E593C">
        <w:rPr>
          <w:rFonts w:ascii="Carlito" w:hAnsi="Carlito" w:cs="Carlito"/>
          <w:highlight w:val="lightGray"/>
          <w:lang w:eastAsia="pt-BR"/>
        </w:rPr>
        <w:t>[Local]</w:t>
      </w:r>
      <w:r w:rsidRPr="001E593C">
        <w:rPr>
          <w:rFonts w:ascii="Carlito" w:hAnsi="Carlito" w:cs="Carlito"/>
          <w:lang w:eastAsia="pt-BR"/>
        </w:rPr>
        <w:t xml:space="preserve">, </w:t>
      </w:r>
      <w:r w:rsidRPr="001E593C">
        <w:rPr>
          <w:rFonts w:ascii="Carlito" w:hAnsi="Carlito" w:cs="Carlito"/>
          <w:highlight w:val="lightGray"/>
          <w:lang w:eastAsia="pt-BR"/>
        </w:rPr>
        <w:t>[data]</w:t>
      </w:r>
      <w:r w:rsidR="001E593C">
        <w:rPr>
          <w:rFonts w:ascii="Carlito" w:hAnsi="Carlito" w:cs="Carlito"/>
          <w:lang w:eastAsia="pt-BR"/>
        </w:rPr>
        <w:t xml:space="preserve"> de </w:t>
      </w:r>
      <w:r w:rsidR="001E593C" w:rsidRPr="001E593C">
        <w:rPr>
          <w:rFonts w:ascii="Carlito" w:hAnsi="Carlito" w:cs="Carlito"/>
          <w:highlight w:val="lightGray"/>
          <w:lang w:eastAsia="pt-BR"/>
        </w:rPr>
        <w:t>[mês]</w:t>
      </w:r>
      <w:r w:rsidR="001E593C">
        <w:rPr>
          <w:rFonts w:ascii="Carlito" w:hAnsi="Carlito" w:cs="Carlito"/>
          <w:lang w:eastAsia="pt-BR"/>
        </w:rPr>
        <w:t xml:space="preserve"> de </w:t>
      </w:r>
      <w:r w:rsidR="001E593C" w:rsidRPr="001E593C">
        <w:rPr>
          <w:rFonts w:ascii="Carlito" w:hAnsi="Carlito" w:cs="Carlito"/>
          <w:highlight w:val="lightGray"/>
          <w:lang w:eastAsia="pt-BR"/>
        </w:rPr>
        <w:t>[ano]</w:t>
      </w:r>
    </w:p>
    <w:p w14:paraId="060D3006" w14:textId="77777777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</w:p>
    <w:p w14:paraId="1B8A209A" w14:textId="77777777" w:rsidR="00DE3E86" w:rsidRPr="005C5CA4" w:rsidRDefault="00DE3E86" w:rsidP="00DE3E86">
      <w:pPr>
        <w:suppressAutoHyphens w:val="0"/>
        <w:jc w:val="both"/>
        <w:rPr>
          <w:rFonts w:ascii="Carlito" w:hAnsi="Carlito" w:cs="Carlito"/>
          <w:lang w:eastAsia="pt-BR"/>
        </w:rPr>
      </w:pPr>
    </w:p>
    <w:p w14:paraId="777F5B59" w14:textId="77777777" w:rsidR="00E418A4" w:rsidRPr="00F24BF5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_______________________________________________ </w:t>
      </w:r>
    </w:p>
    <w:p w14:paraId="6BE06E86" w14:textId="77777777" w:rsidR="00E418A4" w:rsidRPr="0039578E" w:rsidRDefault="00E418A4" w:rsidP="00E418A4">
      <w:pPr>
        <w:pStyle w:val="Default"/>
        <w:ind w:hanging="2"/>
        <w:jc w:val="center"/>
        <w:rPr>
          <w:rFonts w:ascii="Carlito" w:hAnsi="Carlito" w:cs="Carlito"/>
          <w:highlight w:val="lightGray"/>
        </w:rPr>
      </w:pPr>
      <w:r w:rsidRPr="0039578E">
        <w:rPr>
          <w:rFonts w:ascii="Carlito" w:hAnsi="Carlito" w:cs="Carlito"/>
          <w:highlight w:val="lightGray"/>
        </w:rPr>
        <w:t>Assinatura Digital</w:t>
      </w:r>
      <w:r>
        <w:rPr>
          <w:rFonts w:ascii="Carlito" w:hAnsi="Carlito" w:cs="Carlito"/>
          <w:highlight w:val="lightGray"/>
        </w:rPr>
        <w:t xml:space="preserve"> </w:t>
      </w:r>
    </w:p>
    <w:p w14:paraId="1BFCFB00" w14:textId="77777777" w:rsidR="00E418A4" w:rsidRPr="00F24BF5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 w:rsidRPr="0039578E">
        <w:rPr>
          <w:rFonts w:ascii="Carlito" w:hAnsi="Carlito" w:cs="Carlito"/>
          <w:highlight w:val="lightGray"/>
        </w:rPr>
        <w:t>Nome Completo</w:t>
      </w:r>
      <w:r w:rsidRPr="00F24BF5">
        <w:rPr>
          <w:rFonts w:ascii="Carlito" w:hAnsi="Carlito" w:cs="Carlito"/>
        </w:rPr>
        <w:t xml:space="preserve"> </w:t>
      </w:r>
    </w:p>
    <w:p w14:paraId="5335ED44" w14:textId="0679329D" w:rsidR="00E418A4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 xml:space="preserve">Responsável pela Investigação </w:t>
      </w:r>
      <w:r>
        <w:rPr>
          <w:rFonts w:ascii="Carlito" w:hAnsi="Carlito" w:cs="Carlito"/>
        </w:rPr>
        <w:t>(1)</w:t>
      </w:r>
      <w:r w:rsidRPr="00F24BF5">
        <w:rPr>
          <w:rFonts w:ascii="Carlito" w:hAnsi="Carlito" w:cs="Carlito"/>
        </w:rPr>
        <w:t xml:space="preserve"> </w:t>
      </w:r>
    </w:p>
    <w:p w14:paraId="56DC215E" w14:textId="77777777" w:rsidR="00E418A4" w:rsidRPr="003E4E37" w:rsidRDefault="00E418A4" w:rsidP="00E418A4">
      <w:pPr>
        <w:pStyle w:val="Default"/>
        <w:ind w:hanging="2"/>
        <w:jc w:val="center"/>
      </w:pPr>
      <w:r w:rsidRPr="00F24BF5">
        <w:rPr>
          <w:rFonts w:ascii="Carlito" w:hAnsi="Carlito" w:cs="Carlito"/>
        </w:rPr>
        <w:t xml:space="preserve">SIAPE nº </w:t>
      </w:r>
      <w:r w:rsidRPr="0039578E">
        <w:rPr>
          <w:rFonts w:ascii="Carlito" w:hAnsi="Carlito" w:cs="Carlito"/>
          <w:highlight w:val="lightGray"/>
        </w:rPr>
        <w:t>XXXXXXXXX</w:t>
      </w:r>
    </w:p>
    <w:p w14:paraId="15F6208A" w14:textId="77777777" w:rsidR="004B34BC" w:rsidRDefault="004B34BC"/>
    <w:p w14:paraId="05FD7B30" w14:textId="77777777" w:rsidR="00E418A4" w:rsidRPr="00F24BF5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 w:rsidRPr="00F24BF5">
        <w:rPr>
          <w:rFonts w:ascii="Carlito" w:hAnsi="Carlito" w:cs="Carlito"/>
        </w:rPr>
        <w:t xml:space="preserve">_______________________________________________ </w:t>
      </w:r>
    </w:p>
    <w:p w14:paraId="686B99C1" w14:textId="77777777" w:rsidR="00E418A4" w:rsidRPr="0039578E" w:rsidRDefault="00E418A4" w:rsidP="00E418A4">
      <w:pPr>
        <w:pStyle w:val="Default"/>
        <w:ind w:hanging="2"/>
        <w:jc w:val="center"/>
        <w:rPr>
          <w:rFonts w:ascii="Carlito" w:hAnsi="Carlito" w:cs="Carlito"/>
          <w:highlight w:val="lightGray"/>
        </w:rPr>
      </w:pPr>
      <w:r w:rsidRPr="0039578E">
        <w:rPr>
          <w:rFonts w:ascii="Carlito" w:hAnsi="Carlito" w:cs="Carlito"/>
          <w:highlight w:val="lightGray"/>
        </w:rPr>
        <w:t>Assinatura Digital</w:t>
      </w:r>
      <w:r>
        <w:rPr>
          <w:rFonts w:ascii="Carlito" w:hAnsi="Carlito" w:cs="Carlito"/>
          <w:highlight w:val="lightGray"/>
        </w:rPr>
        <w:t xml:space="preserve"> </w:t>
      </w:r>
    </w:p>
    <w:p w14:paraId="02F67F99" w14:textId="77777777" w:rsidR="00E418A4" w:rsidRPr="00F24BF5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 w:rsidRPr="0039578E">
        <w:rPr>
          <w:rFonts w:ascii="Carlito" w:hAnsi="Carlito" w:cs="Carlito"/>
          <w:highlight w:val="lightGray"/>
        </w:rPr>
        <w:t>Nome Completo</w:t>
      </w:r>
      <w:r w:rsidRPr="00F24BF5">
        <w:rPr>
          <w:rFonts w:ascii="Carlito" w:hAnsi="Carlito" w:cs="Carlito"/>
        </w:rPr>
        <w:t xml:space="preserve"> </w:t>
      </w:r>
    </w:p>
    <w:p w14:paraId="4589B512" w14:textId="689E8F55" w:rsidR="00E418A4" w:rsidRDefault="00E418A4" w:rsidP="00E418A4">
      <w:pPr>
        <w:pStyle w:val="Default"/>
        <w:ind w:hanging="2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t>Responsável pela Investigação (</w:t>
      </w:r>
      <w:r w:rsidR="001B5174">
        <w:rPr>
          <w:rFonts w:ascii="Carlito" w:hAnsi="Carlito" w:cs="Carlito"/>
        </w:rPr>
        <w:t>2</w:t>
      </w:r>
      <w:r>
        <w:rPr>
          <w:rFonts w:ascii="Carlito" w:hAnsi="Carlito" w:cs="Carlito"/>
        </w:rPr>
        <w:t>)</w:t>
      </w:r>
      <w:r w:rsidRPr="00F24BF5">
        <w:rPr>
          <w:rFonts w:ascii="Carlito" w:hAnsi="Carlito" w:cs="Carlito"/>
        </w:rPr>
        <w:t xml:space="preserve"> </w:t>
      </w:r>
    </w:p>
    <w:p w14:paraId="198E5FCA" w14:textId="05A74831" w:rsidR="00E418A4" w:rsidRDefault="00E418A4" w:rsidP="00214A7B">
      <w:pPr>
        <w:pStyle w:val="Default"/>
        <w:ind w:hanging="2"/>
        <w:jc w:val="center"/>
      </w:pPr>
      <w:r w:rsidRPr="00F24BF5">
        <w:rPr>
          <w:rFonts w:ascii="Carlito" w:hAnsi="Carlito" w:cs="Carlito"/>
        </w:rPr>
        <w:t xml:space="preserve">SIAPE nº </w:t>
      </w:r>
      <w:r w:rsidRPr="0039578E">
        <w:rPr>
          <w:rFonts w:ascii="Carlito" w:hAnsi="Carlito" w:cs="Carlito"/>
          <w:highlight w:val="lightGray"/>
        </w:rPr>
        <w:t>XXXXXXXXX</w:t>
      </w:r>
    </w:p>
    <w:sectPr w:rsidR="00E418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9149" w14:textId="77777777" w:rsidR="00DE3E86" w:rsidRDefault="00DE3E86" w:rsidP="00DE3E86">
      <w:r>
        <w:separator/>
      </w:r>
    </w:p>
  </w:endnote>
  <w:endnote w:type="continuationSeparator" w:id="0">
    <w:p w14:paraId="7B21095D" w14:textId="77777777" w:rsidR="00DE3E86" w:rsidRDefault="00DE3E86" w:rsidP="00DE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5D167" w14:textId="77777777" w:rsidR="00DE3E86" w:rsidRDefault="00DE3E86" w:rsidP="00DE3E86">
      <w:r>
        <w:separator/>
      </w:r>
    </w:p>
  </w:footnote>
  <w:footnote w:type="continuationSeparator" w:id="0">
    <w:p w14:paraId="60CA6E64" w14:textId="77777777" w:rsidR="00DE3E86" w:rsidRDefault="00DE3E86" w:rsidP="00DE3E86">
      <w:r>
        <w:continuationSeparator/>
      </w:r>
    </w:p>
  </w:footnote>
  <w:footnote w:id="1">
    <w:p w14:paraId="6447F527" w14:textId="6948311E" w:rsidR="001B5174" w:rsidRDefault="001B517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3027D">
        <w:t>A</w:t>
      </w:r>
      <w:r>
        <w:t>s</w:t>
      </w:r>
      <w:r w:rsidRPr="00A3027D">
        <w:t xml:space="preserve"> data</w:t>
      </w:r>
      <w:r>
        <w:t>s e prazos estimados</w:t>
      </w:r>
      <w:r w:rsidRPr="00A3027D">
        <w:t xml:space="preserve"> deve</w:t>
      </w:r>
      <w:r>
        <w:t>m</w:t>
      </w:r>
      <w:r w:rsidRPr="00A3027D">
        <w:t xml:space="preserve"> ser indicad</w:t>
      </w:r>
      <w:r>
        <w:t xml:space="preserve">os </w:t>
      </w:r>
      <w:r w:rsidRPr="00A3027D">
        <w:t xml:space="preserve">de </w:t>
      </w:r>
      <w:r w:rsidRPr="00A3027D">
        <w:rPr>
          <w:b/>
          <w:bCs/>
          <w:u w:val="single"/>
        </w:rPr>
        <w:t>forma numérica expressa</w:t>
      </w:r>
      <w:r w:rsidRPr="0039578E">
        <w:t> e de modo a contemplar prazo razoável para que dela o DPD/UFSC tenha conhecimento.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207A" w14:textId="4C97789D" w:rsidR="00DE3E86" w:rsidRDefault="00DE3E86" w:rsidP="00DE3E86">
    <w:pPr>
      <w:pStyle w:val="Cabealho"/>
      <w:ind w:hanging="2"/>
      <w:jc w:val="center"/>
    </w:pPr>
    <w:r>
      <w:rPr>
        <w:noProof/>
      </w:rPr>
      <w:drawing>
        <wp:inline distT="0" distB="0" distL="0" distR="0" wp14:anchorId="5949AEE4" wp14:editId="7AC753B1">
          <wp:extent cx="584402" cy="586740"/>
          <wp:effectExtent l="0" t="0" r="6350" b="3810"/>
          <wp:docPr id="1081037882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37882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61" cy="60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0C72E" w14:textId="77777777" w:rsidR="00DE3E86" w:rsidRDefault="00DE3E86" w:rsidP="00DE3E86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MINISTÉRIO DA EDUCAÇÃO</w:t>
    </w:r>
  </w:p>
  <w:p w14:paraId="6B6607E6" w14:textId="77777777" w:rsidR="00DE3E86" w:rsidRDefault="00DE3E86" w:rsidP="00DE3E86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 w:rsidRPr="00A3027D">
      <w:rPr>
        <w:rFonts w:ascii="Carlito" w:hAnsi="Carlito" w:cs="Carlito"/>
        <w:bCs/>
        <w:sz w:val="20"/>
        <w:szCs w:val="20"/>
      </w:rPr>
      <w:t>UNIVERSIDADE FEDERAL DE SANTA CATARINA</w:t>
    </w:r>
  </w:p>
  <w:p w14:paraId="4449FABD" w14:textId="77777777" w:rsidR="00DE3E86" w:rsidRDefault="00DE3E86" w:rsidP="00DE3E86">
    <w:pPr>
      <w:pStyle w:val="Default"/>
      <w:ind w:hanging="2"/>
      <w:jc w:val="center"/>
      <w:rPr>
        <w:rFonts w:ascii="Carlito" w:hAnsi="Carlito" w:cs="Carlito"/>
        <w:bCs/>
        <w:sz w:val="20"/>
        <w:szCs w:val="20"/>
      </w:rPr>
    </w:pPr>
    <w:r>
      <w:rPr>
        <w:rFonts w:ascii="Carlito" w:hAnsi="Carlito" w:cs="Carlito"/>
        <w:bCs/>
        <w:sz w:val="20"/>
        <w:szCs w:val="20"/>
      </w:rPr>
      <w:t>GABINETE DA REITORIA</w:t>
    </w:r>
  </w:p>
  <w:p w14:paraId="55DCF4D8" w14:textId="0D6A9309" w:rsidR="00DE3E86" w:rsidRDefault="00DE3E86" w:rsidP="00DE3E86">
    <w:pPr>
      <w:pStyle w:val="Cabealho"/>
      <w:jc w:val="center"/>
    </w:pPr>
    <w:r>
      <w:rPr>
        <w:rFonts w:ascii="Carlito" w:hAnsi="Carlito" w:cs="Carlito"/>
        <w:bCs/>
        <w:sz w:val="20"/>
        <w:szCs w:val="20"/>
      </w:rPr>
      <w:t>DEPARTAMENTO DE PROCESSOS DISCIPLINARES</w:t>
    </w:r>
  </w:p>
  <w:p w14:paraId="54B75FE6" w14:textId="77777777" w:rsidR="00DE3E86" w:rsidRDefault="00DE3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A6A"/>
    <w:multiLevelType w:val="hybridMultilevel"/>
    <w:tmpl w:val="50BA579E"/>
    <w:lvl w:ilvl="0" w:tplc="2F1002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13BE8"/>
    <w:multiLevelType w:val="hybridMultilevel"/>
    <w:tmpl w:val="3B18854C"/>
    <w:lvl w:ilvl="0" w:tplc="CB702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9427F"/>
    <w:multiLevelType w:val="multilevel"/>
    <w:tmpl w:val="9ABA65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4E6808"/>
    <w:multiLevelType w:val="hybridMultilevel"/>
    <w:tmpl w:val="9FF63212"/>
    <w:lvl w:ilvl="0" w:tplc="B18E3C54">
      <w:start w:val="1"/>
      <w:numFmt w:val="decimal"/>
      <w:pStyle w:val="Ttulo1"/>
      <w:lvlText w:val="%1.1 "/>
      <w:lvlJc w:val="left"/>
      <w:pPr>
        <w:ind w:left="720" w:hanging="360"/>
      </w:pPr>
      <w:rPr>
        <w:rFonts w:ascii="Carlito" w:hAnsi="Carlito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4228"/>
    <w:multiLevelType w:val="multilevel"/>
    <w:tmpl w:val="56E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762CA"/>
    <w:multiLevelType w:val="multilevel"/>
    <w:tmpl w:val="40C4E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CA63E1B"/>
    <w:multiLevelType w:val="multilevel"/>
    <w:tmpl w:val="090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80ED0"/>
    <w:multiLevelType w:val="multilevel"/>
    <w:tmpl w:val="E9A62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73126"/>
    <w:multiLevelType w:val="multilevel"/>
    <w:tmpl w:val="84EE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BD05190"/>
    <w:multiLevelType w:val="hybridMultilevel"/>
    <w:tmpl w:val="D9A07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93547"/>
    <w:multiLevelType w:val="multilevel"/>
    <w:tmpl w:val="D38E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B64F09"/>
    <w:multiLevelType w:val="multilevel"/>
    <w:tmpl w:val="846A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64698757">
    <w:abstractNumId w:val="11"/>
  </w:num>
  <w:num w:numId="2" w16cid:durableId="1160149818">
    <w:abstractNumId w:val="4"/>
  </w:num>
  <w:num w:numId="3" w16cid:durableId="1653364010">
    <w:abstractNumId w:val="7"/>
  </w:num>
  <w:num w:numId="4" w16cid:durableId="157967588">
    <w:abstractNumId w:val="6"/>
  </w:num>
  <w:num w:numId="5" w16cid:durableId="979504307">
    <w:abstractNumId w:val="10"/>
  </w:num>
  <w:num w:numId="6" w16cid:durableId="1528635020">
    <w:abstractNumId w:val="8"/>
  </w:num>
  <w:num w:numId="7" w16cid:durableId="261956639">
    <w:abstractNumId w:val="2"/>
  </w:num>
  <w:num w:numId="8" w16cid:durableId="1813131063">
    <w:abstractNumId w:val="3"/>
  </w:num>
  <w:num w:numId="9" w16cid:durableId="1358507346">
    <w:abstractNumId w:val="1"/>
  </w:num>
  <w:num w:numId="10" w16cid:durableId="1393196893">
    <w:abstractNumId w:val="9"/>
  </w:num>
  <w:num w:numId="11" w16cid:durableId="2119060291">
    <w:abstractNumId w:val="0"/>
  </w:num>
  <w:num w:numId="12" w16cid:durableId="84231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6"/>
    <w:rsid w:val="000B789A"/>
    <w:rsid w:val="00125FBE"/>
    <w:rsid w:val="001B5174"/>
    <w:rsid w:val="001C0A41"/>
    <w:rsid w:val="001E593C"/>
    <w:rsid w:val="00214A7B"/>
    <w:rsid w:val="003B7B53"/>
    <w:rsid w:val="004B34BC"/>
    <w:rsid w:val="00501F46"/>
    <w:rsid w:val="006226FC"/>
    <w:rsid w:val="00785649"/>
    <w:rsid w:val="00AA15C4"/>
    <w:rsid w:val="00B67F61"/>
    <w:rsid w:val="00B845A4"/>
    <w:rsid w:val="00BC290F"/>
    <w:rsid w:val="00C71952"/>
    <w:rsid w:val="00D92709"/>
    <w:rsid w:val="00DE3E86"/>
    <w:rsid w:val="00E223C6"/>
    <w:rsid w:val="00E272E4"/>
    <w:rsid w:val="00E418A4"/>
    <w:rsid w:val="00E60B49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3587"/>
  <w15:chartTrackingRefBased/>
  <w15:docId w15:val="{1F6ED27F-AB4B-42F0-8D8C-69BD376E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C0A41"/>
    <w:pPr>
      <w:keepNext/>
      <w:numPr>
        <w:numId w:val="8"/>
      </w:numPr>
      <w:tabs>
        <w:tab w:val="left" w:pos="0"/>
      </w:tabs>
      <w:spacing w:before="240" w:after="60"/>
      <w:outlineLvl w:val="0"/>
    </w:pPr>
    <w:rPr>
      <w:rFonts w:ascii="Carlito" w:eastAsia="Carlito" w:hAnsi="Carlito" w:cs="Carlito"/>
      <w:b/>
      <w:bCs/>
      <w:kern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3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3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3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3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A41"/>
    <w:rPr>
      <w:rFonts w:ascii="Carlito" w:eastAsia="Carlito" w:hAnsi="Carlito" w:cs="Carlito"/>
      <w:b/>
      <w:bCs/>
      <w:kern w:val="32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3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3E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3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3E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3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3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3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3E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3E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3E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3E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3E8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3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E3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E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E3E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E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1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17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B5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Regina da Silva</dc:creator>
  <cp:keywords/>
  <dc:description/>
  <cp:lastModifiedBy>Viviane Regina da Silva</cp:lastModifiedBy>
  <cp:revision>2</cp:revision>
  <dcterms:created xsi:type="dcterms:W3CDTF">2025-02-10T14:07:00Z</dcterms:created>
  <dcterms:modified xsi:type="dcterms:W3CDTF">2025-02-10T14:07:00Z</dcterms:modified>
</cp:coreProperties>
</file>